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8C0AB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8C0AB3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8C0AB3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32B61" w:rsidRDefault="00732B6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32B61" w:rsidRDefault="00732B6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2A4847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2A4847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2A4847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2A4847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2A4847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2A4847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2A4847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Pr="002A4847" w:rsidRDefault="002A4847" w:rsidP="002A4847">
      <w:pPr>
        <w:spacing w:after="60" w:line="264" w:lineRule="auto"/>
        <w:jc w:val="both"/>
        <w:rPr>
          <w:sz w:val="20"/>
        </w:rPr>
      </w:pPr>
      <w:r w:rsidRPr="002A4847">
        <w:rPr>
          <w:sz w:val="20"/>
        </w:rPr>
        <w:t>W przypadku nie podania adresu mail, informację przyznającą Bon Energetyczny można odebrać osobiście w Gminnym Ośrodku Pomocy Społecznej w Parysowie, ul. Kościuszki 28, 08-441 Parysów</w:t>
      </w:r>
      <w:r>
        <w:rPr>
          <w:sz w:val="20"/>
        </w:rPr>
        <w:t xml:space="preserve"> w godz. od 7</w:t>
      </w:r>
      <w:r w:rsidRPr="002A4847">
        <w:rPr>
          <w:sz w:val="20"/>
          <w:vertAlign w:val="superscript"/>
        </w:rPr>
        <w:t>00</w:t>
      </w:r>
      <w:r>
        <w:rPr>
          <w:sz w:val="20"/>
        </w:rPr>
        <w:t xml:space="preserve"> do 15</w:t>
      </w:r>
      <w:r w:rsidRPr="002A4847">
        <w:rPr>
          <w:sz w:val="20"/>
          <w:vertAlign w:val="superscript"/>
        </w:rPr>
        <w:t>00</w:t>
      </w:r>
      <w:r>
        <w:rPr>
          <w:sz w:val="20"/>
        </w:rPr>
        <w:t>.</w:t>
      </w:r>
    </w:p>
    <w:p w:rsidR="002A4847" w:rsidRDefault="002A4847" w:rsidP="002A4847">
      <w:pPr>
        <w:pStyle w:val="v1msonormal"/>
        <w:shd w:val="clear" w:color="auto" w:fill="FFFFFF"/>
        <w:spacing w:before="0" w:beforeAutospacing="0" w:line="202" w:lineRule="atLeast"/>
        <w:jc w:val="center"/>
        <w:rPr>
          <w:b/>
          <w:bCs/>
          <w:color w:val="2C363A"/>
        </w:rPr>
      </w:pPr>
    </w:p>
    <w:p w:rsidR="002A4847" w:rsidRDefault="002A4847" w:rsidP="002A4847">
      <w:pPr>
        <w:pStyle w:val="v1msonormal"/>
        <w:shd w:val="clear" w:color="auto" w:fill="FFFFFF"/>
        <w:spacing w:before="0" w:beforeAutospacing="0" w:line="202" w:lineRule="atLeast"/>
        <w:jc w:val="center"/>
        <w:rPr>
          <w:rFonts w:ascii="Arial" w:hAnsi="Arial" w:cs="Arial"/>
          <w:color w:val="2C363A"/>
          <w:sz w:val="21"/>
          <w:szCs w:val="21"/>
        </w:rPr>
      </w:pPr>
      <w:r>
        <w:rPr>
          <w:b/>
          <w:bCs/>
          <w:color w:val="2C363A"/>
        </w:rPr>
        <w:lastRenderedPageBreak/>
        <w:t>KLAUZULA       INFORMACYJNA</w:t>
      </w:r>
    </w:p>
    <w:p w:rsidR="002A4847" w:rsidRDefault="002A4847" w:rsidP="002A4847">
      <w:pPr>
        <w:pStyle w:val="v1msonormal"/>
        <w:shd w:val="clear" w:color="auto" w:fill="FFFFFF"/>
        <w:spacing w:before="0" w:beforeAutospacing="0" w:line="202" w:lineRule="atLeast"/>
        <w:jc w:val="center"/>
        <w:rPr>
          <w:rFonts w:ascii="Arial" w:hAnsi="Arial" w:cs="Arial"/>
          <w:color w:val="2C363A"/>
          <w:sz w:val="21"/>
          <w:szCs w:val="21"/>
        </w:rPr>
      </w:pPr>
      <w:r>
        <w:rPr>
          <w:b/>
          <w:bCs/>
          <w:color w:val="2C363A"/>
        </w:rPr>
        <w:t>„BON ENERGETYCZNY"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Zgodnie z art. 13 ust. 1 i 2 Rozporządzenia Parlamentu Europejskiego i Rady (UE) 2016/679 z dnia 27 kwietnia 2016 r. w sprawie ochrony osób fizycznych w związku z przetwarzaniem danych osobowych i w sprawie swobodnego przepływu takich danych oraz uchylenia dyrektywy 95/46/WE (ogólne rozporządzenie o ochronie danych dalej RODO) informuję się, że:</w:t>
      </w:r>
    </w:p>
    <w:p w:rsidR="002A4847" w:rsidRPr="002A4847" w:rsidRDefault="002A4847" w:rsidP="002A4847">
      <w:pPr>
        <w:pStyle w:val="v1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1.     Administratorem Państwa danych osobowych jest: Gminny Ośrodek Pomocy Społecznej w Parysowie,</w:t>
      </w:r>
    </w:p>
    <w:p w:rsidR="002A4847" w:rsidRPr="002A4847" w:rsidRDefault="002A4847" w:rsidP="002A4847">
      <w:pPr>
        <w:pStyle w:val="v1gmail-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Adres: ul. Kościuszki 28, 08-441 Parysów, tel. (25) 685-01-42, e-mail: </w:t>
      </w:r>
      <w:hyperlink r:id="rId8" w:history="1">
        <w:r w:rsidRPr="002A4847">
          <w:rPr>
            <w:rStyle w:val="Hipercze"/>
            <w:color w:val="auto"/>
            <w:sz w:val="20"/>
            <w:szCs w:val="20"/>
            <w:u w:val="none"/>
          </w:rPr>
          <w:t>gops@parysow.pl</w:t>
        </w:r>
      </w:hyperlink>
    </w:p>
    <w:p w:rsidR="002A4847" w:rsidRPr="002A4847" w:rsidRDefault="002A4847" w:rsidP="002A4847">
      <w:pPr>
        <w:pStyle w:val="v1gmail-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C363A"/>
          <w:sz w:val="20"/>
          <w:szCs w:val="20"/>
        </w:rPr>
      </w:pPr>
      <w:r w:rsidRPr="002A4847">
        <w:rPr>
          <w:b/>
          <w:bCs/>
          <w:color w:val="2C363A"/>
          <w:sz w:val="20"/>
          <w:szCs w:val="20"/>
        </w:rPr>
        <w:t>2.</w:t>
      </w:r>
      <w:r w:rsidRPr="002A4847">
        <w:rPr>
          <w:color w:val="2C363A"/>
          <w:sz w:val="20"/>
          <w:szCs w:val="20"/>
        </w:rPr>
        <w:t>     Informujemy, że na mocy art. 37 ust. 1 lit. a) RODO Administrator wyznaczył Inspektora Ochrony Danych (IOD) – który w jego imieniu nadzoruje sferę przetwarzania danych osobowych. Z IOD można kontaktować się pod adresem mail: </w:t>
      </w:r>
      <w:bookmarkStart w:id="22" w:name="_Hlk146539875"/>
      <w:r w:rsidRPr="002A4847">
        <w:rPr>
          <w:color w:val="2C363A"/>
          <w:sz w:val="20"/>
          <w:szCs w:val="20"/>
        </w:rPr>
        <w:t>gops@parysow.pl</w:t>
      </w:r>
      <w:bookmarkEnd w:id="22"/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3.     Pana/Pani dane osobowe przetwarzane są w celu:</w:t>
      </w:r>
    </w:p>
    <w:p w:rsidR="002A4847" w:rsidRPr="002A4847" w:rsidRDefault="002A4847" w:rsidP="002A4847">
      <w:pPr>
        <w:pStyle w:val="v1gmail-msolistparagraph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przyjęcia wniosku, weryfikacji wniosku o wypłatę bonu energetycznego, ustalenia prawa do bonu energetycznego, przyznania bonu lub wydania odpowiedniej decyzji administracyjnej w sprawie wypłaty bonu - podstawą prawną przetwarzania danych osobowych jest art. 6 ust. 1 lit. c RODO w związku z Ustawą z dnia 23 maja 2024 r. o bonie energetycznym oraz o zmianie niektórych ustaw w celu ograniczenia cen energii elektrycznej, gazu ziemnego i ciepła systemowego (Dz. U. poz. 859).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4.     Odbiorcami danych osobowych są podmioty, którym należy udostępnić dane osobowe na podstawie przepisów prawa, a także, te którym dane zostaną powierzone na podstawie umów powierzenia. 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5.     Administrator Danych nie ma zamiaru przekazywać Pana/Pani danych osobowych do państwa trzeciego lub organizacji międzynarodowej, w tym również do takich w stosunku do których Komisja Europejska stwierdziła odpowiedni stopień ochrony.</w:t>
      </w:r>
    </w:p>
    <w:p w:rsidR="002A4847" w:rsidRPr="002A4847" w:rsidRDefault="002A4847" w:rsidP="002A4847">
      <w:pPr>
        <w:pStyle w:val="v1gmail-msolistparagraph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 xml:space="preserve">6.     Podane przez Panią/Pana dane osobowe będą przechowywane na okres związany z wykonaniem obowiązków prawnych, przez okres wynikający z przepisów prawa, w szczególności ustawy z 14.07.1983 r. o narodowym zasobie archiwalnym i archiwach (Dz. U z 2020 r. poz. 164 z </w:t>
      </w:r>
      <w:proofErr w:type="spellStart"/>
      <w:r w:rsidRPr="002A4847">
        <w:rPr>
          <w:color w:val="2C363A"/>
          <w:sz w:val="20"/>
          <w:szCs w:val="20"/>
        </w:rPr>
        <w:t>późn</w:t>
      </w:r>
      <w:proofErr w:type="spellEnd"/>
      <w:r w:rsidRPr="002A4847">
        <w:rPr>
          <w:color w:val="2C363A"/>
          <w:sz w:val="20"/>
          <w:szCs w:val="20"/>
        </w:rPr>
        <w:t>. zm.)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7.     W przypadku, gdy przepisy szczególne nie stanowią inaczej posiada Pani/Pan prawo dostępu do treści swoich danych osobowych, prawo do ich sprostowania, prawo do ograniczenia przetwarzania.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8.     Przysługuje Pani/Panu prawo do wniesienia skargi do Prezesa Urzędu Ochrony Danych Osobowych.</w:t>
      </w: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9.     Podanie danych osobowych jest wymogiem ustawowym, a ich niepodanie uniemożliwi realizację zadań ustawowych, w tym ustalenie prawa do bonu energetycznego i wpłaty. </w:t>
      </w:r>
    </w:p>
    <w:p w:rsid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C363A"/>
          <w:sz w:val="20"/>
          <w:szCs w:val="20"/>
        </w:rPr>
      </w:pPr>
      <w:r w:rsidRPr="002A4847">
        <w:rPr>
          <w:color w:val="2C363A"/>
          <w:sz w:val="20"/>
          <w:szCs w:val="20"/>
        </w:rPr>
        <w:t>10.  W trakcie przetwarzania Pani/Pana danych osobowych nie dochodzi do zautomatyzowanego podejmowania decyzji ani do profilowania.</w:t>
      </w:r>
    </w:p>
    <w:p w:rsid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C363A"/>
          <w:sz w:val="20"/>
          <w:szCs w:val="20"/>
        </w:rPr>
      </w:pPr>
    </w:p>
    <w:p w:rsid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C363A"/>
          <w:sz w:val="20"/>
          <w:szCs w:val="20"/>
        </w:rPr>
      </w:pPr>
    </w:p>
    <w:p w:rsid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C363A"/>
          <w:sz w:val="20"/>
          <w:szCs w:val="20"/>
        </w:rPr>
      </w:pPr>
    </w:p>
    <w:p w:rsidR="002A4847" w:rsidRPr="002A4847" w:rsidRDefault="002A4847" w:rsidP="002A4847">
      <w:pPr>
        <w:pStyle w:val="v1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C363A"/>
          <w:sz w:val="20"/>
          <w:szCs w:val="20"/>
        </w:rPr>
      </w:pPr>
    </w:p>
    <w:p w:rsidR="002A4847" w:rsidRPr="002A4847" w:rsidRDefault="002A4847" w:rsidP="002A4847">
      <w:pPr>
        <w:widowControl/>
        <w:autoSpaceDE/>
        <w:autoSpaceDN/>
        <w:adjustRightInd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2A4847">
        <w:rPr>
          <w:rFonts w:eastAsia="Arial" w:cs="Times New Roman"/>
          <w:color w:val="000000"/>
          <w:sz w:val="20"/>
        </w:rPr>
        <w:t>………………………</w:t>
      </w:r>
      <w:r w:rsidRPr="002A4847">
        <w:rPr>
          <w:rFonts w:eastAsia="Arial" w:cs="Times New Roman"/>
          <w:color w:val="000000"/>
          <w:sz w:val="20"/>
        </w:rPr>
        <w:tab/>
      </w:r>
      <w:r w:rsidRPr="002A4847">
        <w:rPr>
          <w:rFonts w:eastAsia="Arial" w:cs="Times New Roman"/>
          <w:color w:val="000000"/>
          <w:sz w:val="20"/>
        </w:rPr>
        <w:tab/>
        <w:t>…………………………</w:t>
      </w:r>
      <w:r w:rsidRPr="002A4847">
        <w:rPr>
          <w:rFonts w:eastAsia="Arial" w:cs="Times New Roman"/>
          <w:color w:val="000000"/>
          <w:sz w:val="20"/>
        </w:rPr>
        <w:tab/>
      </w:r>
      <w:r w:rsidRPr="002A4847">
        <w:rPr>
          <w:rFonts w:eastAsia="Arial" w:cs="Times New Roman"/>
          <w:color w:val="000000"/>
          <w:sz w:val="20"/>
        </w:rPr>
        <w:tab/>
        <w:t>…………………………</w:t>
      </w:r>
    </w:p>
    <w:p w:rsidR="002A4847" w:rsidRPr="002A4847" w:rsidRDefault="002A4847" w:rsidP="002A4847">
      <w:pPr>
        <w:widowControl/>
        <w:autoSpaceDE/>
        <w:autoSpaceDN/>
        <w:adjustRightInd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2A4847">
        <w:rPr>
          <w:rFonts w:eastAsia="Arial" w:cs="Times New Roman"/>
          <w:color w:val="000000"/>
          <w:sz w:val="20"/>
        </w:rPr>
        <w:t>(miejscowość)</w:t>
      </w:r>
      <w:r w:rsidRPr="002A4847">
        <w:rPr>
          <w:rFonts w:eastAsia="Arial" w:cs="Times New Roman"/>
          <w:color w:val="000000"/>
          <w:sz w:val="20"/>
        </w:rPr>
        <w:tab/>
      </w:r>
      <w:r w:rsidRPr="002A4847">
        <w:rPr>
          <w:rFonts w:eastAsia="Arial" w:cs="Times New Roman"/>
          <w:color w:val="000000"/>
          <w:sz w:val="20"/>
        </w:rPr>
        <w:tab/>
      </w:r>
      <w:r w:rsidRPr="002A4847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2A4847">
        <w:rPr>
          <w:rFonts w:eastAsia="Arial" w:cs="Times New Roman"/>
          <w:color w:val="000000"/>
          <w:sz w:val="20"/>
        </w:rPr>
        <w:t>dd-mm-rrrr</w:t>
      </w:r>
      <w:proofErr w:type="spellEnd"/>
      <w:r w:rsidRPr="002A4847">
        <w:rPr>
          <w:rFonts w:eastAsia="Arial" w:cs="Times New Roman"/>
          <w:color w:val="000000"/>
          <w:sz w:val="20"/>
        </w:rPr>
        <w:t>)</w:t>
      </w:r>
      <w:r w:rsidRPr="002A4847">
        <w:rPr>
          <w:rFonts w:eastAsia="Arial" w:cs="Times New Roman"/>
          <w:color w:val="000000"/>
          <w:sz w:val="20"/>
        </w:rPr>
        <w:tab/>
      </w:r>
      <w:r w:rsidRPr="002A4847">
        <w:rPr>
          <w:rFonts w:eastAsia="Arial" w:cs="Times New Roman"/>
          <w:color w:val="000000"/>
          <w:sz w:val="20"/>
        </w:rPr>
        <w:tab/>
        <w:t>(podpis wnioskodawcy)</w:t>
      </w:r>
    </w:p>
    <w:p w:rsidR="008F1E2F" w:rsidRDefault="008F1E2F" w:rsidP="002A4847"/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62" w:rsidRDefault="00831B62" w:rsidP="00B60789">
      <w:pPr>
        <w:spacing w:line="240" w:lineRule="auto"/>
      </w:pPr>
      <w:r>
        <w:separator/>
      </w:r>
    </w:p>
  </w:endnote>
  <w:endnote w:type="continuationSeparator" w:id="0">
    <w:p w:rsidR="00831B62" w:rsidRDefault="00831B6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62" w:rsidRDefault="00831B62" w:rsidP="00B60789">
      <w:pPr>
        <w:spacing w:line="240" w:lineRule="auto"/>
      </w:pPr>
      <w:r>
        <w:separator/>
      </w:r>
    </w:p>
  </w:footnote>
  <w:footnote w:type="continuationSeparator" w:id="0">
    <w:p w:rsidR="00831B62" w:rsidRDefault="00831B6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47" w:rsidRPr="00B371CC" w:rsidRDefault="002A4847" w:rsidP="002A4847">
    <w:pPr>
      <w:pStyle w:val="Nagwek"/>
      <w:jc w:val="center"/>
    </w:pPr>
    <w:r>
      <w:t xml:space="preserve">– </w:t>
    </w:r>
    <w:fldSimple w:instr=" PAGE  \* MERGEFORMAT ">
      <w:r w:rsidR="00315F4F">
        <w:rPr>
          <w:noProof/>
        </w:rPr>
        <w:t>12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A4847"/>
    <w:rsid w:val="002B772E"/>
    <w:rsid w:val="002D18B4"/>
    <w:rsid w:val="002E723F"/>
    <w:rsid w:val="002E73C0"/>
    <w:rsid w:val="002F01BB"/>
    <w:rsid w:val="00302727"/>
    <w:rsid w:val="00315F4F"/>
    <w:rsid w:val="003161F0"/>
    <w:rsid w:val="003172E2"/>
    <w:rsid w:val="00327F25"/>
    <w:rsid w:val="00330967"/>
    <w:rsid w:val="0034559B"/>
    <w:rsid w:val="00355FAA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2B61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1B62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C0AB3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4F5D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v1msonormal">
    <w:name w:val="v1msonormal"/>
    <w:basedOn w:val="Normalny"/>
    <w:rsid w:val="002A484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v1gmail-msolistparagraph">
    <w:name w:val="v1gmail-msolistparagraph"/>
    <w:basedOn w:val="Normalny"/>
    <w:rsid w:val="002A484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parys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4147</Words>
  <Characters>24882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Karolina.Baranek</dc:creator>
  <cp:lastModifiedBy>Karolina.Baranek</cp:lastModifiedBy>
  <cp:revision>4</cp:revision>
  <cp:lastPrinted>2024-07-15T07:33:00Z</cp:lastPrinted>
  <dcterms:created xsi:type="dcterms:W3CDTF">2024-07-09T10:15:00Z</dcterms:created>
  <dcterms:modified xsi:type="dcterms:W3CDTF">2024-07-15T07:34:00Z</dcterms:modified>
</cp:coreProperties>
</file>