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1845" w14:textId="79CE3006" w:rsidR="003D6196" w:rsidRPr="00070B25" w:rsidRDefault="00105B09" w:rsidP="00410A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ROA.0050</w:t>
      </w:r>
      <w:r w:rsidR="001C34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7598A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D4682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850F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4F96CF94" w14:textId="77777777" w:rsidR="006D4682" w:rsidRPr="00070B25" w:rsidRDefault="006D4682" w:rsidP="00410A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649AA" w14:textId="12687DFB" w:rsidR="006D4682" w:rsidRPr="00070B25" w:rsidRDefault="001C342B" w:rsidP="00410A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C75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</w:t>
      </w:r>
      <w:r w:rsidR="006D4682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684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85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164E3FC" w14:textId="77777777" w:rsidR="006D4682" w:rsidRPr="00070B25" w:rsidRDefault="006D4682" w:rsidP="00410A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PARYSÓW</w:t>
      </w:r>
    </w:p>
    <w:p w14:paraId="468B2399" w14:textId="099F9449" w:rsidR="006D4682" w:rsidRPr="00070B25" w:rsidRDefault="006D4682" w:rsidP="00410A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7598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F94980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98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05B09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850F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2E17188" w14:textId="28805D71" w:rsidR="00631F7A" w:rsidRPr="00C7598A" w:rsidRDefault="006D4682" w:rsidP="001661F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konsultacji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projektu</w:t>
      </w:r>
      <w:r w:rsidR="00C7598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67588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98504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67588">
        <w:rPr>
          <w:rFonts w:ascii="Times New Roman" w:eastAsia="Times New Roman" w:hAnsi="Times New Roman" w:cs="Times New Roman"/>
          <w:b/>
          <w:bCs/>
          <w:lang w:eastAsia="pl-PL"/>
        </w:rPr>
        <w:t xml:space="preserve">Strategii </w:t>
      </w:r>
      <w:r w:rsidR="003C5BAD">
        <w:rPr>
          <w:rFonts w:ascii="Times New Roman" w:eastAsia="Times New Roman" w:hAnsi="Times New Roman" w:cs="Times New Roman"/>
          <w:b/>
          <w:bCs/>
          <w:lang w:eastAsia="pl-PL"/>
        </w:rPr>
        <w:t>Rozwiązywania Problemów Społecznych dla Gminy Parysów</w:t>
      </w:r>
      <w:r w:rsidR="00985047">
        <w:rPr>
          <w:rFonts w:ascii="Times New Roman" w:eastAsia="Times New Roman" w:hAnsi="Times New Roman" w:cs="Times New Roman"/>
          <w:b/>
          <w:bCs/>
          <w:lang w:eastAsia="pl-PL"/>
        </w:rPr>
        <w:t xml:space="preserve"> na lata 2023 – 2029 </w:t>
      </w:r>
      <w:r w:rsidR="003C5BA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5B663059" w14:textId="77777777" w:rsidR="00C7598A" w:rsidRPr="00C7598A" w:rsidRDefault="00C7598A" w:rsidP="00C7598A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39F8951" w14:textId="1F74A50D" w:rsidR="00985047" w:rsidRDefault="006D4682" w:rsidP="00985047">
      <w:pPr>
        <w:pStyle w:val="NormalnyWeb"/>
        <w:jc w:val="both"/>
      </w:pPr>
      <w:r w:rsidRPr="002D7757">
        <w:t>Na podstawie art. 30 ust. 1 ustawy z dnia 8 marca 1990 r. o samorządzie gminnym (</w:t>
      </w:r>
      <w:r w:rsidR="00410AE1" w:rsidRPr="002D7757">
        <w:t> </w:t>
      </w:r>
      <w:r w:rsidR="00E85AFA" w:rsidRPr="002D7757">
        <w:t>t</w:t>
      </w:r>
      <w:r w:rsidRPr="002D7757">
        <w:t>j. Dz. U. z 20</w:t>
      </w:r>
      <w:r w:rsidR="00105B09" w:rsidRPr="002D7757">
        <w:t>2</w:t>
      </w:r>
      <w:r w:rsidR="00C850FD" w:rsidRPr="002D7757">
        <w:t>3</w:t>
      </w:r>
      <w:r w:rsidRPr="002D7757">
        <w:t xml:space="preserve"> r. poz. </w:t>
      </w:r>
      <w:r w:rsidR="00C850FD" w:rsidRPr="002D7757">
        <w:t>40</w:t>
      </w:r>
      <w:r w:rsidR="00E85AFA" w:rsidRPr="002D7757">
        <w:t xml:space="preserve"> z późn. zm.</w:t>
      </w:r>
      <w:r w:rsidRPr="002D7757">
        <w:t xml:space="preserve">) </w:t>
      </w:r>
      <w:r w:rsidR="00985047">
        <w:t>w związku z art. 17 ust.1 pkt 1 ustawy z dnia 12 marca 2004 roku o pomocy społecznej (t. j.: Dz. U. z 2023 r., poz. 901 ze zm.)</w:t>
      </w:r>
    </w:p>
    <w:p w14:paraId="7DCD5D26" w14:textId="7A63DAEA" w:rsidR="006D4682" w:rsidRPr="00070B25" w:rsidRDefault="00B213B1" w:rsidP="00631F7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14:paraId="4A7B667A" w14:textId="77777777" w:rsidR="00631F7A" w:rsidRPr="00070B25" w:rsidRDefault="003D6196" w:rsidP="00302C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B213B1" w:rsidRPr="0007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14:paraId="7B1730E8" w14:textId="527140D0" w:rsidR="003D6196" w:rsidRDefault="00B213B1" w:rsidP="00631F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07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Poddaje się</w:t>
      </w:r>
      <w:r w:rsidR="003D6196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 </w:t>
      </w:r>
      <w:r w:rsidR="00166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społecznym 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C5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mieszkańcami 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3D6196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</w:t>
      </w:r>
      <w:r w:rsidR="002D7757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</w:t>
      </w:r>
      <w:r w:rsidR="003D6196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BC2546" w14:textId="77777777" w:rsidR="00631F7A" w:rsidRPr="00070B25" w:rsidRDefault="00631F7A" w:rsidP="00631F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EC4F9" w14:textId="09CA5C01" w:rsidR="003D6196" w:rsidRDefault="003D6196" w:rsidP="00631F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Konsultacje </w:t>
      </w:r>
      <w:r w:rsidR="00166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 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C5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mieszkańcami 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a się w terminie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3C5BAD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C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5BAD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5B09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C5B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94DA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C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5BAD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B213B1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05B09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850F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213B1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A07566E" w14:textId="77777777" w:rsidR="00631F7A" w:rsidRPr="00070B25" w:rsidRDefault="00631F7A" w:rsidP="00631F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B88DD" w14:textId="77777777" w:rsidR="00FA7B39" w:rsidRDefault="00B213B1" w:rsidP="00631F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3D6196"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A7B39"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Konsultacje przeprowadza się w formie:</w:t>
      </w:r>
    </w:p>
    <w:p w14:paraId="520E4406" w14:textId="77777777" w:rsidR="00631F7A" w:rsidRPr="00FA7B39" w:rsidRDefault="00631F7A" w:rsidP="00631F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548DCC" w14:textId="77777777" w:rsidR="00FA7B39" w:rsidRPr="00FA7B39" w:rsidRDefault="00FA7B39" w:rsidP="00631F7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opublikowania projektu na stronie internetowej Biuletynu Informacji Publicznej oraz na stronie internetowej </w:t>
      </w:r>
      <w:r w:rsidR="001C3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 Gminy w Parysowie;</w:t>
      </w:r>
    </w:p>
    <w:p w14:paraId="2ED08900" w14:textId="77777777" w:rsidR="00FA7B39" w:rsidRPr="00FA7B39" w:rsidRDefault="00FA7B39" w:rsidP="00631F7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wyłożenia Projektu w siedzibie Urzędu Gminy w Parysowie ul. Kościuszki 28 pok. 3.</w:t>
      </w:r>
    </w:p>
    <w:p w14:paraId="1124A031" w14:textId="77777777" w:rsidR="00FA7B39" w:rsidRDefault="00FA7B39" w:rsidP="00631F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22D73" w14:textId="77777777" w:rsidR="00C9177E" w:rsidRDefault="00FA7B39" w:rsidP="00C917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070B25" w:rsidRP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Projektu należy</w:t>
      </w:r>
      <w:r w:rsidR="00070B25" w:rsidRP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na formularzu</w:t>
      </w:r>
      <w:r w:rsidR="00070B25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konsultacji, </w:t>
      </w:r>
      <w:r w:rsidR="00070B25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stanowiącym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</w:t>
      </w:r>
      <w:r w:rsidR="00070B25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</w:t>
      </w:r>
      <w:r w:rsidR="00631F7A">
        <w:rPr>
          <w:rFonts w:ascii="Times New Roman" w:eastAsia="Times New Roman" w:hAnsi="Times New Roman" w:cs="Times New Roman"/>
          <w:sz w:val="24"/>
          <w:szCs w:val="24"/>
          <w:lang w:eastAsia="pl-PL"/>
        </w:rPr>
        <w:t>, w jeden z wymienionych niżej sposobów:</w:t>
      </w:r>
    </w:p>
    <w:p w14:paraId="4B3670B7" w14:textId="77777777" w:rsidR="00C9177E" w:rsidRPr="00C9177E" w:rsidRDefault="00C9177E" w:rsidP="00C917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EF174" w14:textId="4506B69A" w:rsidR="00C9177E" w:rsidRPr="003C5BAD" w:rsidRDefault="00C9177E" w:rsidP="003C5BAD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5BAD">
        <w:rPr>
          <w:rFonts w:ascii="Times New Roman" w:eastAsia="Calibri" w:hAnsi="Times New Roman" w:cs="Times New Roman"/>
          <w:color w:val="000000"/>
          <w:sz w:val="24"/>
          <w:szCs w:val="24"/>
        </w:rPr>
        <w:t>osobiście w godzinach: 7.00 – 15.00 w</w:t>
      </w:r>
      <w:r w:rsidRPr="003C5B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sekretariacie Urzędu Gminy w Parysowie przy ul. Kościuszki 28, </w:t>
      </w:r>
      <w:r w:rsidRPr="003C5B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dopiskiem na kopercie </w:t>
      </w:r>
      <w:r w:rsidRPr="003C5B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„Konsultacj</w:t>
      </w:r>
      <w:r w:rsidR="003C5BAD" w:rsidRPr="003C5B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</w:t>
      </w:r>
      <w:r w:rsidR="003C5BAD" w:rsidRPr="003C5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projektu</w:t>
      </w:r>
      <w:r w:rsidR="003C5BA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C5BAD" w:rsidRPr="003C5BAD">
        <w:rPr>
          <w:rFonts w:ascii="Times New Roman" w:eastAsia="Times New Roman" w:hAnsi="Times New Roman" w:cs="Times New Roman"/>
          <w:b/>
          <w:bCs/>
          <w:lang w:eastAsia="pl-PL"/>
        </w:rPr>
        <w:t>Strategii Rozwiązywania Problemów Społecznych dla Gminy Parysów</w:t>
      </w:r>
      <w:r w:rsidR="00985047" w:rsidRPr="0098504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85047">
        <w:rPr>
          <w:rFonts w:ascii="Times New Roman" w:eastAsia="Times New Roman" w:hAnsi="Times New Roman" w:cs="Times New Roman"/>
          <w:b/>
          <w:bCs/>
          <w:lang w:eastAsia="pl-PL"/>
        </w:rPr>
        <w:t xml:space="preserve">na lata 2023 – 2029  </w:t>
      </w:r>
      <w:r w:rsidR="003C5BAD" w:rsidRPr="003C5BA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40D1A1DE" w14:textId="77777777" w:rsidR="00C9177E" w:rsidRPr="00C9177E" w:rsidRDefault="00C9177E" w:rsidP="00C9177E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pośrednictwem poczty lub poczty kurierskiej na adres: </w:t>
      </w:r>
    </w:p>
    <w:p w14:paraId="453B9A5E" w14:textId="77777777" w:rsidR="00C9177E" w:rsidRPr="00C9177E" w:rsidRDefault="00C9177E" w:rsidP="00C9177E">
      <w:pPr>
        <w:autoSpaceDE w:val="0"/>
        <w:autoSpaceDN w:val="0"/>
        <w:adjustRightInd w:val="0"/>
        <w:spacing w:after="27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>Urząd Gminy w Parysowie</w:t>
      </w:r>
    </w:p>
    <w:p w14:paraId="1A9DD507" w14:textId="77777777" w:rsidR="00C9177E" w:rsidRPr="00C9177E" w:rsidRDefault="00C9177E" w:rsidP="00C9177E">
      <w:pPr>
        <w:autoSpaceDE w:val="0"/>
        <w:autoSpaceDN w:val="0"/>
        <w:adjustRightInd w:val="0"/>
        <w:spacing w:after="27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>ul. Kościuszki 28</w:t>
      </w:r>
    </w:p>
    <w:p w14:paraId="7171A7AC" w14:textId="6F642426" w:rsidR="003C5BAD" w:rsidRPr="003C5BAD" w:rsidRDefault="00C9177E" w:rsidP="003C5BAD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>08-441 Parysów, z dopiskiem na</w:t>
      </w:r>
      <w:r w:rsidR="003C5B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kopercie </w:t>
      </w:r>
      <w:r w:rsidR="003C5BAD" w:rsidRPr="003C5B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„Konsultacje</w:t>
      </w:r>
      <w:r w:rsidR="003C5BAD" w:rsidRPr="003C5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projektu</w:t>
      </w:r>
      <w:r w:rsidR="003C5BA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C5BAD" w:rsidRPr="003C5BAD">
        <w:rPr>
          <w:rFonts w:ascii="Times New Roman" w:eastAsia="Times New Roman" w:hAnsi="Times New Roman" w:cs="Times New Roman"/>
          <w:b/>
          <w:bCs/>
          <w:lang w:eastAsia="pl-PL"/>
        </w:rPr>
        <w:t>Strategii Rozwiązywania Problemów Społecznych dla Gminy Parysów</w:t>
      </w:r>
      <w:r w:rsidR="00985047" w:rsidRPr="0098504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85047">
        <w:rPr>
          <w:rFonts w:ascii="Times New Roman" w:eastAsia="Times New Roman" w:hAnsi="Times New Roman" w:cs="Times New Roman"/>
          <w:b/>
          <w:bCs/>
          <w:lang w:eastAsia="pl-PL"/>
        </w:rPr>
        <w:t xml:space="preserve">na lata 2023 – 2029  </w:t>
      </w:r>
      <w:r w:rsidR="003C5BAD" w:rsidRPr="003C5BAD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3C5BAD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14:paraId="18C51A77" w14:textId="0EB5D9D0" w:rsidR="00C9177E" w:rsidRPr="003C5BAD" w:rsidRDefault="00C9177E" w:rsidP="003C5BAD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5B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drogą elektroniczną na adres email: </w:t>
      </w:r>
      <w:hyperlink r:id="rId5" w:history="1">
        <w:r w:rsidRPr="003C5B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ug@parysow.pl</w:t>
        </w:r>
      </w:hyperlink>
      <w:r w:rsidRPr="003C5B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5C950E69" w14:textId="77777777" w:rsidR="00631F7A" w:rsidRDefault="00631F7A" w:rsidP="00631F7A">
      <w:pPr>
        <w:pStyle w:val="Akapitzlist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6C169" w14:textId="77777777" w:rsidR="00631F7A" w:rsidRPr="00631F7A" w:rsidRDefault="00631F7A" w:rsidP="00631F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 przeprowadzenie konsultacji odpowiedzialny jest Zastępca Wójta Gminy Parysów.</w:t>
      </w:r>
    </w:p>
    <w:p w14:paraId="6446CF3B" w14:textId="77777777" w:rsidR="00631F7A" w:rsidRDefault="00631F7A" w:rsidP="00631F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88EE77" w14:textId="77777777" w:rsidR="00E5019D" w:rsidRPr="00070B25" w:rsidRDefault="00E5019D" w:rsidP="00302C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31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311184" w14:textId="77777777" w:rsidR="00A05FA6" w:rsidRDefault="00E5019D" w:rsidP="00CF4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3879B6F7" w14:textId="77777777" w:rsidR="00302C37" w:rsidRDefault="00302C37" w:rsidP="00CF4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CFC8B" w14:textId="77777777" w:rsidR="00302C37" w:rsidRDefault="00302C37" w:rsidP="00CF4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14007" w14:textId="77777777" w:rsidR="00302C37" w:rsidRDefault="00302C37" w:rsidP="00302C37">
      <w:pPr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Parysów</w:t>
      </w:r>
    </w:p>
    <w:p w14:paraId="76A23D15" w14:textId="77777777" w:rsidR="00302C37" w:rsidRDefault="00302C37" w:rsidP="00302C37">
      <w:pPr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Bożena Kwiatkowska</w:t>
      </w:r>
    </w:p>
    <w:p w14:paraId="6DB012B4" w14:textId="77777777" w:rsidR="00985047" w:rsidRPr="00F22259" w:rsidRDefault="00985047" w:rsidP="009850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85047" w:rsidRPr="00F22259" w:rsidSect="00302C37">
      <w:pgSz w:w="11906" w:h="16838" w:code="9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3AAE"/>
    <w:multiLevelType w:val="hybridMultilevel"/>
    <w:tmpl w:val="FC34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78926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F5A2A"/>
    <w:multiLevelType w:val="hybridMultilevel"/>
    <w:tmpl w:val="994EB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47F17"/>
    <w:multiLevelType w:val="hybridMultilevel"/>
    <w:tmpl w:val="71FA04C0"/>
    <w:lvl w:ilvl="0" w:tplc="5F2202C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84066"/>
    <w:multiLevelType w:val="hybridMultilevel"/>
    <w:tmpl w:val="1454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A707A"/>
    <w:multiLevelType w:val="hybridMultilevel"/>
    <w:tmpl w:val="3C6EC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4CD88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3A4"/>
    <w:multiLevelType w:val="hybridMultilevel"/>
    <w:tmpl w:val="C5F4D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832558">
    <w:abstractNumId w:val="0"/>
  </w:num>
  <w:num w:numId="2" w16cid:durableId="365957687">
    <w:abstractNumId w:val="1"/>
  </w:num>
  <w:num w:numId="3" w16cid:durableId="1627159021">
    <w:abstractNumId w:val="2"/>
  </w:num>
  <w:num w:numId="4" w16cid:durableId="2069834997">
    <w:abstractNumId w:val="5"/>
  </w:num>
  <w:num w:numId="5" w16cid:durableId="1549688014">
    <w:abstractNumId w:val="3"/>
  </w:num>
  <w:num w:numId="6" w16cid:durableId="1896701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96"/>
    <w:rsid w:val="00050CE5"/>
    <w:rsid w:val="00070B25"/>
    <w:rsid w:val="00105B09"/>
    <w:rsid w:val="00116B68"/>
    <w:rsid w:val="001661F6"/>
    <w:rsid w:val="001C342B"/>
    <w:rsid w:val="001E4A2C"/>
    <w:rsid w:val="00273292"/>
    <w:rsid w:val="00276A1D"/>
    <w:rsid w:val="002C53FF"/>
    <w:rsid w:val="002D2543"/>
    <w:rsid w:val="002D7757"/>
    <w:rsid w:val="00302C37"/>
    <w:rsid w:val="003C5BAD"/>
    <w:rsid w:val="003D6196"/>
    <w:rsid w:val="00410AE1"/>
    <w:rsid w:val="00441D92"/>
    <w:rsid w:val="00446BD2"/>
    <w:rsid w:val="00496E0B"/>
    <w:rsid w:val="0062597B"/>
    <w:rsid w:val="00631F7A"/>
    <w:rsid w:val="00684375"/>
    <w:rsid w:val="006C6ED6"/>
    <w:rsid w:val="006D4682"/>
    <w:rsid w:val="00717C27"/>
    <w:rsid w:val="007F590B"/>
    <w:rsid w:val="00822C23"/>
    <w:rsid w:val="008F0AD1"/>
    <w:rsid w:val="00985047"/>
    <w:rsid w:val="009B2864"/>
    <w:rsid w:val="009F5378"/>
    <w:rsid w:val="00A05FA6"/>
    <w:rsid w:val="00B159EC"/>
    <w:rsid w:val="00B213B1"/>
    <w:rsid w:val="00B96FF1"/>
    <w:rsid w:val="00C7598A"/>
    <w:rsid w:val="00C850FD"/>
    <w:rsid w:val="00C9177E"/>
    <w:rsid w:val="00CC17C8"/>
    <w:rsid w:val="00CF4C7C"/>
    <w:rsid w:val="00E5019D"/>
    <w:rsid w:val="00E85AFA"/>
    <w:rsid w:val="00F07F4E"/>
    <w:rsid w:val="00F22259"/>
    <w:rsid w:val="00F67588"/>
    <w:rsid w:val="00F94980"/>
    <w:rsid w:val="00F94DA2"/>
    <w:rsid w:val="00FA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5EC4"/>
  <w15:docId w15:val="{2A3F13A5-6CB5-4453-BE28-7C9A8541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A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7B39"/>
    <w:pPr>
      <w:ind w:left="720"/>
      <w:contextualSpacing/>
    </w:pPr>
  </w:style>
  <w:style w:type="character" w:styleId="Pogrubienie">
    <w:name w:val="Strong"/>
    <w:uiPriority w:val="22"/>
    <w:qFormat/>
    <w:rsid w:val="00CF4C7C"/>
    <w:rPr>
      <w:b/>
      <w:bCs/>
    </w:rPr>
  </w:style>
  <w:style w:type="character" w:styleId="Hipercze">
    <w:name w:val="Hyperlink"/>
    <w:rsid w:val="00CF4C7C"/>
    <w:rPr>
      <w:color w:val="0000FF"/>
      <w:u w:val="single"/>
    </w:rPr>
  </w:style>
  <w:style w:type="paragraph" w:customStyle="1" w:styleId="Default">
    <w:name w:val="Default"/>
    <w:rsid w:val="00CF4C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850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5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parys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Edyta Brzezek</cp:lastModifiedBy>
  <cp:revision>4</cp:revision>
  <cp:lastPrinted>2023-11-24T12:20:00Z</cp:lastPrinted>
  <dcterms:created xsi:type="dcterms:W3CDTF">2023-11-24T12:55:00Z</dcterms:created>
  <dcterms:modified xsi:type="dcterms:W3CDTF">2023-11-24T12:57:00Z</dcterms:modified>
</cp:coreProperties>
</file>