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AD" w:rsidRPr="00A378AD" w:rsidRDefault="00A378AD" w:rsidP="00A378AD">
      <w:pPr>
        <w:keepNext/>
        <w:spacing w:after="240"/>
        <w:jc w:val="center"/>
        <w:outlineLvl w:val="7"/>
        <w:rPr>
          <w:rFonts w:ascii="Times New Roman" w:eastAsia="Times New Roman" w:hAnsi="Times New Roman" w:cs="Times New Roman"/>
          <w:b/>
          <w:spacing w:val="80"/>
          <w:sz w:val="18"/>
          <w:szCs w:val="18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pacing w:val="80"/>
          <w:sz w:val="18"/>
          <w:szCs w:val="18"/>
          <w:lang w:eastAsia="pl-PL"/>
        </w:rPr>
        <w:t>OBWIESZCZENIE</w:t>
      </w:r>
    </w:p>
    <w:p w:rsidR="00A378AD" w:rsidRPr="00A378AD" w:rsidRDefault="00A378AD" w:rsidP="00A378AD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Wójta Gminy Parysów</w:t>
      </w:r>
    </w:p>
    <w:p w:rsidR="00A378AD" w:rsidRPr="00A378AD" w:rsidRDefault="00A378AD" w:rsidP="00A378AD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dnia </w:t>
      </w:r>
      <w:r w:rsidR="00357DF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</w:t>
      </w:r>
      <w:r w:rsidRPr="00A378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kwietnia 2020</w:t>
      </w:r>
      <w:r w:rsidRPr="00A378AD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A378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roku</w:t>
      </w:r>
    </w:p>
    <w:p w:rsidR="00A378AD" w:rsidRPr="00A378AD" w:rsidRDefault="00A378AD" w:rsidP="00A378AD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378AD" w:rsidRPr="00A378AD" w:rsidRDefault="00A378AD" w:rsidP="00A378AD">
      <w:pPr>
        <w:suppressAutoHyphens/>
        <w:spacing w:line="276" w:lineRule="auto"/>
        <w:ind w:righ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78AD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16 § 1 ustawy z dnia 5 stycznia 2011 r. – Kodeks wyborczy (Dz. U. z 2019 r. poz. 684 i 1504 oraz z 2020 r. poz. 568) Wójt Gminy Parysów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 w:rsidR="00A378AD" w:rsidRPr="00A378AD" w:rsidRDefault="00A378AD" w:rsidP="00A378AD">
      <w:pPr>
        <w:suppressAutoHyphens/>
        <w:ind w:right="28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5954"/>
      </w:tblGrid>
      <w:tr w:rsidR="00A378AD" w:rsidRPr="00A378AD" w:rsidTr="00A378AD">
        <w:trPr>
          <w:trHeight w:val="11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Default="00A378AD" w:rsidP="00A37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</w:t>
            </w:r>
          </w:p>
          <w:p w:rsidR="00A378AD" w:rsidRPr="00A378AD" w:rsidRDefault="00A378AD" w:rsidP="00A37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obwodu głosowania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Granice obwodu głosowania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Siedziba obwodowej komisji wyborczej</w:t>
            </w:r>
          </w:p>
        </w:tc>
      </w:tr>
      <w:tr w:rsidR="00A378AD" w:rsidRPr="00A378AD" w:rsidTr="00A37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Parysów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Zespół Placówek Oświatowych w Parysowie, ul. Książęca 11, 08-441 Parysów</w:t>
            </w:r>
          </w:p>
        </w:tc>
      </w:tr>
      <w:tr w:rsidR="00A378AD" w:rsidRPr="00A378AD" w:rsidTr="00A37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Kozłów, Stodzew, Łukówiec, Poschła, Starowola, Słup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D" w:rsidRPr="00A378AD" w:rsidRDefault="00A378AD" w:rsidP="00A37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Gminna Biblioteka Publiczna w Parysowie, ul. Borowska 1, 08-441 Parysów</w:t>
            </w:r>
          </w:p>
          <w:p w:rsidR="00A378AD" w:rsidRPr="00A378AD" w:rsidRDefault="00A378AD" w:rsidP="00A37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Lokal dostosowany do potrzeb wyborców niepełnosprawnych</w:t>
            </w:r>
          </w:p>
          <w:p w:rsidR="00A378AD" w:rsidRPr="00A378AD" w:rsidRDefault="00A378AD" w:rsidP="00A37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A190C80" wp14:editId="5FD67836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8AD" w:rsidRPr="00A378AD" w:rsidTr="00A37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Wola Starogrodzka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Publiczna Szkoła Podstawowa w Woli Starogrodzkiej, Wola Starogrodzka 102a, 08-441 Parysów</w:t>
            </w:r>
          </w:p>
        </w:tc>
      </w:tr>
      <w:tr w:rsidR="00A378AD" w:rsidRPr="00A378AD" w:rsidTr="00A37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AD" w:rsidRPr="00A378AD" w:rsidRDefault="00A378AD" w:rsidP="00A378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Choiny, Żabieniec.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AD" w:rsidRPr="00A378AD" w:rsidRDefault="00A378AD" w:rsidP="00A37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Dom Strażaka w Choinach, Choiny 44, 08-441 Parysów</w:t>
            </w:r>
          </w:p>
          <w:p w:rsidR="00A378AD" w:rsidRPr="00A378AD" w:rsidRDefault="00A378AD" w:rsidP="00A37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Lokal dostosowany do potrzeb wyborców niepełnosprawnych</w:t>
            </w:r>
          </w:p>
          <w:p w:rsidR="00A378AD" w:rsidRPr="00A378AD" w:rsidRDefault="00A378AD" w:rsidP="00A37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78A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E017220" wp14:editId="1BE6E5D5">
                  <wp:extent cx="676275" cy="657225"/>
                  <wp:effectExtent l="0" t="0" r="9525" b="9525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8AD" w:rsidRPr="00A378AD" w:rsidRDefault="00A378AD" w:rsidP="00A378AD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378AD" w:rsidRPr="00A378AD" w:rsidRDefault="00A378AD" w:rsidP="00A378AD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Głosować korespondencyjnie</w:t>
      </w:r>
      <w:r w:rsidRPr="00A378A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mogą wyborcy</w:t>
      </w: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1) którzy najpóźniej w dniu głosowania kończą 60 lat, lub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a) całkowitej niezdolności do pracy i niezdolności do samodzielnej egzystencji,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b) całkowitej niezdolności do pracy,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c) niezdolności do samodzielnej egzystencji,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d) o zaliczeniu do I grupy inwalidów,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e) o zaliczeniu do II grupy inwalidów,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a także wyborcy о stałej albo długotrwałej niezdolności do pracy w gospodarstwie rolnym, którym przysługuje zasiłek pielęgnacyjny, lub</w:t>
      </w:r>
    </w:p>
    <w:p w:rsidR="00A378AD" w:rsidRPr="00A378AD" w:rsidRDefault="00A378AD" w:rsidP="00A378AD">
      <w:pPr>
        <w:spacing w:line="276" w:lineRule="auto"/>
        <w:ind w:right="-99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podlegający w dniu głosowania obowiązkowej kwarantannie, izolacji lub izolacji w warunkach domowych, o których mowa </w:t>
      </w: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ustawie z dnia 5 grudnia 2008 r. o zapobieganiu oraz zwalczaniu zakażeń i chorób zakaźnych u lu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dzi (Dz.U. z 2019 r. poz. 1239 </w:t>
      </w: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i 1495 oraz z 2020 r. poz. 284 i 374);</w:t>
      </w:r>
    </w:p>
    <w:p w:rsidR="00A378AD" w:rsidRDefault="00A378AD" w:rsidP="00A378AD">
      <w:pP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Zamiar głosowania korespondencyjnego powinien zostać zgłoszony do Komisarza Wyborczego w Siedlcach II najpóźniej do dnia 27 kwietnia 2020 r., z wyjątkiem wyborcy podlegającego w dniu głosowania obowiązkowej kwarantannie, izolacji lub izolacji w warunkach domowych, który zamiar głosowania zgłasza do dnia</w:t>
      </w:r>
    </w:p>
    <w:p w:rsidR="00A378AD" w:rsidRPr="00A378AD" w:rsidRDefault="00A378AD" w:rsidP="00A378AD">
      <w:pP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5 maja 2020 r.</w:t>
      </w:r>
    </w:p>
    <w:p w:rsidR="00A378AD" w:rsidRPr="00A378AD" w:rsidRDefault="00A378AD" w:rsidP="00A378AD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Głosować przez pełnomocnika </w:t>
      </w: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mogą</w:t>
      </w: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1) całkowitej niezdolności do pracy i niezdolności do samodzielnej egzystencji;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2) całkowitej niezdolności do pracy;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3) niezdolności do samodzielnej egzystencji;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4) zaliczeniu do I grupy inwalidów;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5) zaliczeniu do II grupy inwalidów; </w:t>
      </w:r>
    </w:p>
    <w:p w:rsidR="00A378AD" w:rsidRPr="00A378AD" w:rsidRDefault="00A378AD" w:rsidP="00A378A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sz w:val="16"/>
          <w:szCs w:val="16"/>
          <w:lang w:eastAsia="pl-PL"/>
        </w:rPr>
        <w:t>a także osoby о stałej albo długotrwałej niezdolności do pracy w gospodarstwie rolnym, którym przysługuje zasiłek pielęgnacyjny.</w:t>
      </w:r>
    </w:p>
    <w:p w:rsidR="00A378AD" w:rsidRPr="00A378AD" w:rsidRDefault="00A378AD" w:rsidP="00A378AD">
      <w:pPr>
        <w:spacing w:before="1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Wniosek o sporządzenie aktu pełnomocnictwa powinien zostać złożony do Wójta Gminy Parysów najpóźniej do dnia 4 maja 2020 r.</w:t>
      </w:r>
    </w:p>
    <w:p w:rsidR="00A378AD" w:rsidRPr="00A378AD" w:rsidRDefault="00A378AD" w:rsidP="00A378AD">
      <w:pPr>
        <w:spacing w:before="24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Głosowanie w lokalach wyborczych odbywać się będzie w dniu 10 maja 2020</w:t>
      </w:r>
      <w:r w:rsidRPr="00A378AD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r. od godz. 7</w:t>
      </w:r>
      <w:r w:rsidRPr="00A378AD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00</w:t>
      </w: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do godz. 21</w:t>
      </w:r>
      <w:r w:rsidRPr="00A378AD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00</w:t>
      </w: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</w:t>
      </w:r>
    </w:p>
    <w:p w:rsidR="00A378AD" w:rsidRPr="00A378AD" w:rsidRDefault="00A378AD" w:rsidP="00A378AD">
      <w:pPr>
        <w:ind w:left="11624" w:right="283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378AD" w:rsidRPr="00A378AD" w:rsidRDefault="00A378AD" w:rsidP="00A378AD">
      <w:pPr>
        <w:ind w:left="11624" w:right="283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378AD" w:rsidRPr="00A378AD" w:rsidRDefault="00A378AD" w:rsidP="00A378AD">
      <w:pPr>
        <w:ind w:left="6804" w:right="28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Wójt Gminy Parysów</w:t>
      </w:r>
    </w:p>
    <w:p w:rsidR="00A378AD" w:rsidRPr="00A378AD" w:rsidRDefault="00A378AD" w:rsidP="00A378AD">
      <w:pPr>
        <w:ind w:left="6804" w:right="28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2C23" w:rsidRPr="00A378AD" w:rsidRDefault="00A378AD" w:rsidP="00A378AD">
      <w:pPr>
        <w:ind w:left="6804" w:right="283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/-/ </w:t>
      </w:r>
      <w:r w:rsidRPr="00A378A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Bożena KWIATKOWSKA</w:t>
      </w:r>
    </w:p>
    <w:sectPr w:rsidR="00822C23" w:rsidRPr="00A378AD" w:rsidSect="00A378AD">
      <w:pgSz w:w="11906" w:h="16838" w:code="9"/>
      <w:pgMar w:top="284" w:right="0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D"/>
    <w:rsid w:val="00116B68"/>
    <w:rsid w:val="00357DF4"/>
    <w:rsid w:val="00496E0B"/>
    <w:rsid w:val="004B3D66"/>
    <w:rsid w:val="007F590B"/>
    <w:rsid w:val="00822C23"/>
    <w:rsid w:val="008F0AD1"/>
    <w:rsid w:val="00A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E7AE-82E1-4694-8E3E-19CA726A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2020-04-08T08:18:00Z</cp:lastPrinted>
  <dcterms:created xsi:type="dcterms:W3CDTF">2020-04-08T08:11:00Z</dcterms:created>
  <dcterms:modified xsi:type="dcterms:W3CDTF">2020-04-08T08:22:00Z</dcterms:modified>
</cp:coreProperties>
</file>