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C5" w:rsidRPr="009F7906" w:rsidRDefault="009D45C5" w:rsidP="009D45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7906">
        <w:rPr>
          <w:rFonts w:ascii="Times New Roman" w:eastAsia="Calibri" w:hAnsi="Times New Roman" w:cs="Times New Roman"/>
          <w:sz w:val="24"/>
          <w:szCs w:val="24"/>
        </w:rPr>
        <w:t>ROA.0050.</w:t>
      </w:r>
      <w:r w:rsidR="00A85A15" w:rsidRPr="009F7906">
        <w:rPr>
          <w:rFonts w:ascii="Times New Roman" w:eastAsia="Calibri" w:hAnsi="Times New Roman" w:cs="Times New Roman"/>
          <w:sz w:val="24"/>
          <w:szCs w:val="24"/>
        </w:rPr>
        <w:t>21</w:t>
      </w:r>
      <w:r w:rsidRPr="009F7906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9D45C5" w:rsidRPr="009F7906" w:rsidRDefault="009D45C5" w:rsidP="009D45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45C5" w:rsidRPr="009F7906" w:rsidRDefault="009D45C5" w:rsidP="009D45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45C5" w:rsidRPr="009F7906" w:rsidRDefault="00A85A15" w:rsidP="009D45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906">
        <w:rPr>
          <w:rFonts w:ascii="Times New Roman" w:eastAsia="Calibri" w:hAnsi="Times New Roman" w:cs="Times New Roman"/>
          <w:b/>
          <w:sz w:val="24"/>
          <w:szCs w:val="24"/>
        </w:rPr>
        <w:t>ZARZĄDZENIE NR 21</w:t>
      </w:r>
      <w:r w:rsidR="009D45C5" w:rsidRPr="009F7906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9D45C5" w:rsidRPr="009F7906" w:rsidRDefault="009D45C5" w:rsidP="009D45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906">
        <w:rPr>
          <w:rFonts w:ascii="Times New Roman" w:eastAsia="Calibri" w:hAnsi="Times New Roman" w:cs="Times New Roman"/>
          <w:b/>
          <w:sz w:val="24"/>
          <w:szCs w:val="24"/>
        </w:rPr>
        <w:t>WÓJTA GMINY PARYSÓW</w:t>
      </w:r>
    </w:p>
    <w:p w:rsidR="009D45C5" w:rsidRPr="009F7906" w:rsidRDefault="009D45C5" w:rsidP="009D45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5C5" w:rsidRPr="009F7906" w:rsidRDefault="009D45C5" w:rsidP="009D45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7906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9F7906" w:rsidRPr="009F7906">
        <w:rPr>
          <w:rFonts w:ascii="Times New Roman" w:eastAsia="Calibri" w:hAnsi="Times New Roman" w:cs="Times New Roman"/>
          <w:sz w:val="24"/>
          <w:szCs w:val="24"/>
        </w:rPr>
        <w:t>30</w:t>
      </w:r>
      <w:r w:rsidRPr="009F7906">
        <w:rPr>
          <w:rFonts w:ascii="Times New Roman" w:eastAsia="Calibri" w:hAnsi="Times New Roman" w:cs="Times New Roman"/>
          <w:sz w:val="24"/>
          <w:szCs w:val="24"/>
        </w:rPr>
        <w:t xml:space="preserve"> marca 2020 roku</w:t>
      </w:r>
    </w:p>
    <w:p w:rsidR="009D45C5" w:rsidRPr="009F7906" w:rsidRDefault="009D45C5" w:rsidP="009D45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652" w:rsidRDefault="009F7906" w:rsidP="009F790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Zarządzenia nr 16/2020 Wójta Gminy Parysów z dnia 16 marca 2020 r. w sprawie czasowego ograniczenia funkcjonowania Urzędu Gminy Parysów</w:t>
      </w:r>
    </w:p>
    <w:p w:rsidR="009F7906" w:rsidRPr="009F7906" w:rsidRDefault="009F7906" w:rsidP="009F790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5652" w:rsidRPr="009F7906" w:rsidRDefault="0092654F" w:rsidP="00AD1444">
      <w:pPr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3 ustawy z dnia 8 marca 1990 r. o samorządzie gminnym (</w:t>
      </w:r>
      <w:proofErr w:type="spellStart"/>
      <w:r w:rsidR="009D45C5"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D45C5"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r., poz. 506</w:t>
      </w:r>
      <w:r w:rsidR="009F7906"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9F7906"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F7906"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zarządza się, co następuje:</w:t>
      </w:r>
    </w:p>
    <w:p w:rsidR="009F7906" w:rsidRPr="009F7906" w:rsidRDefault="0092654F" w:rsidP="0023226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9D45C5"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F7906"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F7906" w:rsidRPr="009F7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Zarządzeniu nr 16/2020 Wójta Gminy Parysów z dnia 16 marca 2020 r. w sprawie czasowego ograniczenia funkcjonowania Urzędu Gminy Parysów wprowadza się następujące zmiany:</w:t>
      </w:r>
    </w:p>
    <w:p w:rsidR="009F7906" w:rsidRDefault="009F7906" w:rsidP="009F7906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F7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otrzymuje brzmienie:</w:t>
      </w:r>
    </w:p>
    <w:p w:rsidR="009F7906" w:rsidRP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„ 3. Kasa Urzędu Gminy będzie czynna w godzinach od 7.30 do 12.00.”</w:t>
      </w:r>
    </w:p>
    <w:p w:rsidR="009F7906" w:rsidRP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06" w:rsidRDefault="009F7906" w:rsidP="009F7906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ust. 3 dodaje się ust. 3a i 3b w brzmieniu:</w:t>
      </w:r>
    </w:p>
    <w:p w:rsidR="009F7906" w:rsidRP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06" w:rsidRP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„ust. 3a. A</w:t>
      </w:r>
      <w:r w:rsidRPr="009F7906">
        <w:rPr>
          <w:rFonts w:ascii="Times New Roman" w:hAnsi="Times New Roman" w:cs="Times New Roman"/>
          <w:sz w:val="24"/>
          <w:szCs w:val="24"/>
        </w:rPr>
        <w:t xml:space="preserve">peluje się do osób korzystających z kasy Urzędu Gminy o nie gromadzenie się w oczekiwaniu na otwarcie kasy. W holu urzędu może przebywać nie więcej niż 2 osoby przy zachowaniu bezpiecznej odległości. </w:t>
      </w:r>
    </w:p>
    <w:p w:rsidR="009F7906" w:rsidRP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06" w:rsidRP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„ust. 3b. Zaleca się dokonywanie płatności i należności publicznoprawnych (podatki, opłaty) przelewem na indywidualny rachunek bankowy bądź na rachunek bankowy Urzędu Gminy w Parysowie.”</w:t>
      </w:r>
    </w:p>
    <w:p w:rsidR="009F7906" w:rsidRPr="009F7906" w:rsidRDefault="009F7906" w:rsidP="009F7906">
      <w:pPr>
        <w:pStyle w:val="Akapitzlist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906" w:rsidRPr="009F7906" w:rsidRDefault="009F7906" w:rsidP="009F7906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9F7906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:rsidR="009F7906" w:rsidRDefault="009F7906" w:rsidP="0023226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bookmarkStart w:id="0" w:name="_GoBack"/>
      <w:bookmarkEnd w:id="0"/>
    </w:p>
    <w:p w:rsidR="003D354D" w:rsidRPr="003D354D" w:rsidRDefault="003D354D" w:rsidP="003D354D">
      <w:pPr>
        <w:pStyle w:val="Tekstpodstawowy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54D">
        <w:rPr>
          <w:rFonts w:ascii="Times New Roman" w:hAnsi="Times New Roman" w:cs="Times New Roman"/>
          <w:color w:val="000000"/>
          <w:sz w:val="24"/>
          <w:szCs w:val="24"/>
        </w:rPr>
        <w:t>Wójt Gminy Parysów</w:t>
      </w:r>
    </w:p>
    <w:p w:rsidR="003D354D" w:rsidRPr="003D354D" w:rsidRDefault="003D354D" w:rsidP="003D354D">
      <w:pPr>
        <w:pStyle w:val="Tekstpodstawowy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54D">
        <w:rPr>
          <w:rFonts w:ascii="Times New Roman" w:hAnsi="Times New Roman" w:cs="Times New Roman"/>
          <w:color w:val="000000"/>
          <w:sz w:val="24"/>
          <w:szCs w:val="24"/>
        </w:rPr>
        <w:t>/-/ Bożena Kwiatkowska</w:t>
      </w:r>
    </w:p>
    <w:p w:rsidR="00295652" w:rsidRPr="009D45C5" w:rsidRDefault="00295652">
      <w:pPr>
        <w:spacing w:beforeAutospacing="1" w:afterAutospacing="1" w:line="240" w:lineRule="auto"/>
        <w:rPr>
          <w:rFonts w:ascii="Times New Roman" w:hAnsi="Times New Roman" w:cs="Times New Roman"/>
        </w:rPr>
      </w:pPr>
    </w:p>
    <w:sectPr w:rsidR="00295652" w:rsidRPr="009D45C5" w:rsidSect="0023226E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2F9"/>
    <w:multiLevelType w:val="hybridMultilevel"/>
    <w:tmpl w:val="A072D13A"/>
    <w:lvl w:ilvl="0" w:tplc="45B8F2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B1F5C"/>
    <w:multiLevelType w:val="hybridMultilevel"/>
    <w:tmpl w:val="F7041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402F"/>
    <w:multiLevelType w:val="hybridMultilevel"/>
    <w:tmpl w:val="EF0E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2"/>
    <w:rsid w:val="0023226E"/>
    <w:rsid w:val="00295652"/>
    <w:rsid w:val="003D354D"/>
    <w:rsid w:val="00614794"/>
    <w:rsid w:val="0092654F"/>
    <w:rsid w:val="009D45C5"/>
    <w:rsid w:val="009F7906"/>
    <w:rsid w:val="00A85A15"/>
    <w:rsid w:val="00AD1444"/>
    <w:rsid w:val="00C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6428-F3AC-4EBA-93B5-370ABA24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0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6EED"/>
  </w:style>
  <w:style w:type="character" w:customStyle="1" w:styleId="StopkaZnak">
    <w:name w:val="Stopka Znak"/>
    <w:basedOn w:val="Domylnaczcionkaakapitu"/>
    <w:link w:val="Stopka"/>
    <w:uiPriority w:val="99"/>
    <w:qFormat/>
    <w:rsid w:val="00D76EED"/>
  </w:style>
  <w:style w:type="paragraph" w:styleId="Nagwek">
    <w:name w:val="header"/>
    <w:basedOn w:val="Normalny"/>
    <w:next w:val="Tekstpodstawowy"/>
    <w:link w:val="NagwekZnak"/>
    <w:uiPriority w:val="99"/>
    <w:unhideWhenUsed/>
    <w:rsid w:val="00D76E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D76E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EE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6EE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dc:description/>
  <cp:lastModifiedBy>Lenovo</cp:lastModifiedBy>
  <cp:revision>2</cp:revision>
  <cp:lastPrinted>2020-03-27T11:35:00Z</cp:lastPrinted>
  <dcterms:created xsi:type="dcterms:W3CDTF">2020-03-30T06:52:00Z</dcterms:created>
  <dcterms:modified xsi:type="dcterms:W3CDTF">2020-03-30T06:52:00Z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