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85" w:rsidRPr="004C42E0" w:rsidRDefault="00A34785" w:rsidP="000759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>1. Czy uzasadniona jest zmiana dotychczasowej lokalizacji /</w:t>
      </w:r>
      <w:r w:rsidR="00DF72B5">
        <w:rPr>
          <w:rFonts w:ascii="Times New Roman" w:hAnsi="Times New Roman" w:cs="Times New Roman"/>
          <w:sz w:val="22"/>
          <w:szCs w:val="22"/>
        </w:rPr>
        <w:t xml:space="preserve"> </w:t>
      </w:r>
      <w:r w:rsidRPr="004C42E0">
        <w:rPr>
          <w:rFonts w:ascii="Times New Roman" w:hAnsi="Times New Roman" w:cs="Times New Roman"/>
          <w:sz w:val="22"/>
          <w:szCs w:val="22"/>
        </w:rPr>
        <w:t xml:space="preserve">usytuowania punktów sprzedaży, podawania i spożywania napojów alkoholowych na terenie gminy Parysów? </w:t>
      </w:r>
    </w:p>
    <w:p w:rsidR="000759CD" w:rsidRDefault="000759CD" w:rsidP="00A3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759CD" w:rsidRDefault="00DB11C0" w:rsidP="0007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Dotychczasowy zapis</w:t>
      </w:r>
      <w:r w:rsidR="00A34785" w:rsidRPr="004C42E0">
        <w:rPr>
          <w:rFonts w:ascii="Times New Roman" w:hAnsi="Times New Roman" w:cs="Times New Roman"/>
          <w:i/>
          <w:iCs/>
        </w:rPr>
        <w:t>:</w:t>
      </w:r>
      <w:r w:rsidR="00A34785" w:rsidRPr="004C42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72B5" w:rsidRPr="004C42E0">
        <w:rPr>
          <w:rFonts w:ascii="Times New Roman" w:hAnsi="Times New Roman" w:cs="Times New Roman"/>
          <w:bCs/>
          <w:i/>
          <w:sz w:val="24"/>
          <w:szCs w:val="24"/>
        </w:rPr>
        <w:t>Miejsce sprzedaży</w:t>
      </w:r>
      <w:r w:rsidR="00A34785" w:rsidRPr="004C42E0">
        <w:rPr>
          <w:rFonts w:ascii="Times New Roman" w:hAnsi="Times New Roman" w:cs="Times New Roman"/>
          <w:bCs/>
          <w:i/>
          <w:sz w:val="24"/>
          <w:szCs w:val="24"/>
        </w:rPr>
        <w:t xml:space="preserve"> i podawania napojów alkoholowych nie może być </w:t>
      </w:r>
    </w:p>
    <w:p w:rsidR="00A34785" w:rsidRPr="004C42E0" w:rsidRDefault="00A34785" w:rsidP="0007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C42E0">
        <w:rPr>
          <w:rFonts w:ascii="Times New Roman" w:hAnsi="Times New Roman" w:cs="Times New Roman"/>
          <w:bCs/>
          <w:i/>
          <w:sz w:val="24"/>
          <w:szCs w:val="24"/>
        </w:rPr>
        <w:t>usytuowane w odległości mniejszej niż 50 metrów od budynkó</w:t>
      </w:r>
      <w:r w:rsidR="00DF72B5">
        <w:rPr>
          <w:rFonts w:ascii="Times New Roman" w:hAnsi="Times New Roman" w:cs="Times New Roman"/>
          <w:bCs/>
          <w:i/>
          <w:sz w:val="24"/>
          <w:szCs w:val="24"/>
        </w:rPr>
        <w:t>w przedszkoli, szkół, kościołów</w:t>
      </w:r>
      <w:r w:rsidRPr="004C42E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F72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C42E0">
        <w:rPr>
          <w:rFonts w:ascii="Times New Roman" w:hAnsi="Times New Roman" w:cs="Times New Roman"/>
          <w:bCs/>
          <w:i/>
          <w:sz w:val="24"/>
          <w:szCs w:val="24"/>
        </w:rPr>
        <w:t xml:space="preserve">kaplic, w których odbywają się obrzędy religijne i </w:t>
      </w:r>
      <w:r w:rsidR="00DF72B5" w:rsidRPr="004C42E0">
        <w:rPr>
          <w:rFonts w:ascii="Times New Roman" w:hAnsi="Times New Roman" w:cs="Times New Roman"/>
          <w:bCs/>
          <w:i/>
          <w:sz w:val="24"/>
          <w:szCs w:val="24"/>
        </w:rPr>
        <w:t>cmentarzy, zwanych dalej</w:t>
      </w:r>
      <w:r w:rsidRPr="004C42E0">
        <w:rPr>
          <w:rFonts w:ascii="Times New Roman" w:hAnsi="Times New Roman" w:cs="Times New Roman"/>
          <w:bCs/>
          <w:i/>
          <w:sz w:val="24"/>
          <w:szCs w:val="24"/>
        </w:rPr>
        <w:t xml:space="preserve"> obiektami chronionymi</w:t>
      </w:r>
      <w:r w:rsidR="00DB11C0">
        <w:rPr>
          <w:rFonts w:ascii="Times New Roman" w:hAnsi="Times New Roman" w:cs="Times New Roman"/>
          <w:bCs/>
          <w:i/>
          <w:sz w:val="24"/>
          <w:szCs w:val="24"/>
        </w:rPr>
        <w:t xml:space="preserve">. Odległość, o której </w:t>
      </w:r>
      <w:r w:rsidR="00DF72B5">
        <w:rPr>
          <w:rFonts w:ascii="Times New Roman" w:hAnsi="Times New Roman" w:cs="Times New Roman"/>
          <w:bCs/>
          <w:i/>
          <w:sz w:val="24"/>
          <w:szCs w:val="24"/>
        </w:rPr>
        <w:t>mowa ust</w:t>
      </w:r>
      <w:r w:rsidRPr="004C42E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B11C0">
        <w:rPr>
          <w:rFonts w:ascii="Times New Roman" w:hAnsi="Times New Roman" w:cs="Times New Roman"/>
          <w:bCs/>
          <w:i/>
          <w:sz w:val="24"/>
          <w:szCs w:val="24"/>
        </w:rPr>
        <w:t xml:space="preserve"> 1 pkt</w:t>
      </w:r>
      <w:r w:rsidRPr="004C42E0">
        <w:rPr>
          <w:rFonts w:ascii="Times New Roman" w:hAnsi="Times New Roman" w:cs="Times New Roman"/>
          <w:bCs/>
          <w:i/>
          <w:sz w:val="24"/>
          <w:szCs w:val="24"/>
        </w:rPr>
        <w:t xml:space="preserve"> b mierzona jest od drzwi wejściowych/wyjściowych miejsca sprzedaży </w:t>
      </w:r>
      <w:r w:rsidRPr="004C42E0">
        <w:rPr>
          <w:rFonts w:ascii="Times New Roman" w:hAnsi="Times New Roman" w:cs="Times New Roman"/>
          <w:i/>
          <w:sz w:val="24"/>
          <w:szCs w:val="24"/>
        </w:rPr>
        <w:t xml:space="preserve">napojów alkoholowych do ogrodzenia obiektów </w:t>
      </w:r>
      <w:r w:rsidR="00DF72B5" w:rsidRPr="004C42E0">
        <w:rPr>
          <w:rFonts w:ascii="Times New Roman" w:hAnsi="Times New Roman" w:cs="Times New Roman"/>
          <w:i/>
          <w:sz w:val="24"/>
          <w:szCs w:val="24"/>
        </w:rPr>
        <w:t xml:space="preserve">chronionych, </w:t>
      </w:r>
      <w:r w:rsidRPr="004C42E0">
        <w:rPr>
          <w:rFonts w:ascii="Times New Roman" w:hAnsi="Times New Roman" w:cs="Times New Roman"/>
          <w:i/>
          <w:sz w:val="24"/>
          <w:szCs w:val="24"/>
        </w:rPr>
        <w:t xml:space="preserve">a w przypadku, gdy obiekt chroniony nie jest ogrodzony, </w:t>
      </w:r>
      <w:r w:rsidR="00DF72B5" w:rsidRPr="004C42E0">
        <w:rPr>
          <w:rFonts w:ascii="Times New Roman" w:hAnsi="Times New Roman" w:cs="Times New Roman"/>
          <w:i/>
          <w:sz w:val="24"/>
          <w:szCs w:val="24"/>
        </w:rPr>
        <w:t>do najbliżej</w:t>
      </w:r>
      <w:r w:rsidRPr="004C42E0">
        <w:rPr>
          <w:rFonts w:ascii="Times New Roman" w:hAnsi="Times New Roman" w:cs="Times New Roman"/>
          <w:i/>
          <w:sz w:val="24"/>
          <w:szCs w:val="24"/>
        </w:rPr>
        <w:t xml:space="preserve"> położonej części budynku tego obiektu chronionego, najkrótszą drogą dojścia, zgodnie z przepisami ruchu </w:t>
      </w:r>
      <w:r w:rsidR="00DF72B5" w:rsidRPr="004C42E0">
        <w:rPr>
          <w:rFonts w:ascii="Times New Roman" w:hAnsi="Times New Roman" w:cs="Times New Roman"/>
          <w:i/>
          <w:sz w:val="24"/>
          <w:szCs w:val="24"/>
        </w:rPr>
        <w:t>drogowego</w:t>
      </w:r>
      <w:r w:rsidR="00DF72B5" w:rsidRPr="004C42E0">
        <w:rPr>
          <w:rFonts w:ascii="Times New Roman" w:hAnsi="Times New Roman" w:cs="Times New Roman"/>
          <w:i/>
          <w:iCs/>
        </w:rPr>
        <w:t>.</w:t>
      </w:r>
    </w:p>
    <w:p w:rsidR="00DB11C0" w:rsidRDefault="00DB11C0" w:rsidP="00A3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4785" w:rsidRPr="004C42E0" w:rsidRDefault="00A34785" w:rsidP="00A3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2E0">
        <w:rPr>
          <w:rFonts w:ascii="Times New Roman" w:hAnsi="Times New Roman" w:cs="Times New Roman"/>
        </w:rPr>
        <w:t>(</w:t>
      </w:r>
      <w:r w:rsidRPr="004C42E0">
        <w:rPr>
          <w:rFonts w:ascii="Times New Roman" w:hAnsi="Times New Roman" w:cs="Times New Roman"/>
          <w:i/>
          <w:iCs/>
        </w:rPr>
        <w:t>proszę zaznaczyć jedną z poniższych propozycji</w:t>
      </w:r>
      <w:r w:rsidRPr="004C42E0">
        <w:rPr>
          <w:rFonts w:ascii="Times New Roman" w:hAnsi="Times New Roman" w:cs="Times New Roman"/>
        </w:rPr>
        <w:t>)</w:t>
      </w:r>
    </w:p>
    <w:p w:rsidR="00A34785" w:rsidRPr="00DF72B5" w:rsidRDefault="00A34785" w:rsidP="00A3478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C42E0">
        <w:rPr>
          <w:rFonts w:ascii="Times New Roman" w:hAnsi="Times New Roman" w:cs="Times New Roman"/>
          <w:sz w:val="44"/>
          <w:szCs w:val="44"/>
        </w:rPr>
        <w:t xml:space="preserve"> </w:t>
      </w:r>
      <w:r w:rsidRPr="004C42E0">
        <w:rPr>
          <w:rFonts w:ascii="Times New Roman" w:hAnsi="Times New Roman" w:cs="Times New Roman"/>
          <w:sz w:val="22"/>
          <w:szCs w:val="22"/>
        </w:rPr>
        <w:t xml:space="preserve">……. </w:t>
      </w:r>
      <w:r w:rsidRPr="00DF72B5">
        <w:rPr>
          <w:rFonts w:ascii="Times New Roman" w:hAnsi="Times New Roman" w:cs="Times New Roman"/>
          <w:i/>
          <w:sz w:val="22"/>
          <w:szCs w:val="22"/>
        </w:rPr>
        <w:t>m</w:t>
      </w:r>
      <w:r w:rsidR="00DF72B5" w:rsidRPr="00DF72B5">
        <w:rPr>
          <w:rFonts w:ascii="Times New Roman" w:hAnsi="Times New Roman" w:cs="Times New Roman"/>
          <w:i/>
          <w:sz w:val="22"/>
          <w:szCs w:val="22"/>
        </w:rPr>
        <w:t>etrów</w:t>
      </w:r>
      <w:r w:rsidRPr="00DF72B5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A34785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  <w:bookmarkStart w:id="0" w:name="_GoBack"/>
      <w:bookmarkEnd w:id="0"/>
    </w:p>
    <w:p w:rsidR="002C218C" w:rsidRPr="004C42E0" w:rsidRDefault="002C218C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4785" w:rsidRDefault="00A34785" w:rsidP="000759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 xml:space="preserve">2. Czy należy ograniczyć liczbę punktów sprzedaży napojów alkoholowych przeznaczonych do spożycia w miejscu sprzedaży („GASTRONOMIA”)? </w:t>
      </w:r>
    </w:p>
    <w:p w:rsidR="000759CD" w:rsidRPr="004C42E0" w:rsidRDefault="000759CD" w:rsidP="000759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4785" w:rsidRPr="002E0636" w:rsidRDefault="00DB11C0" w:rsidP="000759C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Dotychczasowy zapis</w:t>
      </w:r>
      <w:r w:rsidR="00A34785" w:rsidRPr="002E0636">
        <w:rPr>
          <w:rFonts w:ascii="Times New Roman" w:hAnsi="Times New Roman" w:cs="Times New Roman"/>
          <w:i/>
          <w:iCs/>
          <w:sz w:val="22"/>
          <w:szCs w:val="22"/>
        </w:rPr>
        <w:t xml:space="preserve">: 3 punkty sprzedaży </w:t>
      </w:r>
      <w:r w:rsidR="00DF72B5" w:rsidRPr="002E0636">
        <w:rPr>
          <w:rFonts w:ascii="Times New Roman" w:hAnsi="Times New Roman" w:cs="Times New Roman"/>
          <w:i/>
          <w:iCs/>
          <w:sz w:val="22"/>
          <w:szCs w:val="22"/>
        </w:rPr>
        <w:t>powyżej 4,5% zawartości</w:t>
      </w:r>
      <w:r w:rsidR="00A34785" w:rsidRPr="002E0636">
        <w:rPr>
          <w:rFonts w:ascii="Times New Roman" w:hAnsi="Times New Roman" w:cs="Times New Roman"/>
          <w:i/>
          <w:iCs/>
          <w:sz w:val="22"/>
          <w:szCs w:val="22"/>
        </w:rPr>
        <w:t xml:space="preserve"> alkoholu oprócz piwa</w:t>
      </w:r>
      <w:r w:rsidR="00A34785" w:rsidRPr="002E0636">
        <w:rPr>
          <w:rFonts w:ascii="Times New Roman" w:hAnsi="Times New Roman" w:cs="Times New Roman"/>
          <w:i/>
          <w:sz w:val="22"/>
          <w:szCs w:val="22"/>
        </w:rPr>
        <w:t xml:space="preserve"> /Ilość ważnych </w:t>
      </w:r>
      <w:r w:rsidR="00DF72B5" w:rsidRPr="002E0636">
        <w:rPr>
          <w:rFonts w:ascii="Times New Roman" w:hAnsi="Times New Roman" w:cs="Times New Roman"/>
          <w:i/>
          <w:sz w:val="22"/>
          <w:szCs w:val="22"/>
        </w:rPr>
        <w:t>zezwoleń na</w:t>
      </w:r>
      <w:r w:rsidR="00A34785" w:rsidRPr="002E0636">
        <w:rPr>
          <w:rFonts w:ascii="Times New Roman" w:hAnsi="Times New Roman" w:cs="Times New Roman"/>
          <w:i/>
          <w:sz w:val="22"/>
          <w:szCs w:val="22"/>
        </w:rPr>
        <w:t xml:space="preserve"> dzień </w:t>
      </w:r>
      <w:r w:rsidR="00DF72B5" w:rsidRPr="002E0636">
        <w:rPr>
          <w:rFonts w:ascii="Times New Roman" w:hAnsi="Times New Roman" w:cs="Times New Roman"/>
          <w:i/>
          <w:sz w:val="22"/>
          <w:szCs w:val="22"/>
        </w:rPr>
        <w:t xml:space="preserve">dzisiejszych-0:                   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 </w:t>
      </w:r>
      <w:r>
        <w:rPr>
          <w:rFonts w:ascii="Times New Roman" w:hAnsi="Times New Roman" w:cs="Times New Roman"/>
          <w:sz w:val="22"/>
          <w:szCs w:val="22"/>
        </w:rPr>
        <w:t>-</w:t>
      </w:r>
    </w:p>
    <w:p w:rsidR="002C218C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</w:p>
    <w:p w:rsidR="00D56E7E" w:rsidRPr="004C42E0" w:rsidRDefault="00D56E7E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59CD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 xml:space="preserve">3. Czy należy ograniczyć liczbę punktów sprzedaży napojów alkoholowych przeznaczonych do spożycia poza miejscem sprzedaży („DETAL”)? </w:t>
      </w:r>
    </w:p>
    <w:p w:rsidR="000759CD" w:rsidRDefault="000759CD" w:rsidP="00FA6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4785" w:rsidRPr="00DB11C0" w:rsidRDefault="00DB11C0" w:rsidP="00FA66E2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Dotychczasowy zapis</w:t>
      </w:r>
      <w:r w:rsidR="00A34785" w:rsidRPr="00C03D22">
        <w:rPr>
          <w:rFonts w:ascii="Times New Roman" w:hAnsi="Times New Roman" w:cs="Times New Roman"/>
          <w:i/>
          <w:iCs/>
          <w:sz w:val="22"/>
          <w:szCs w:val="22"/>
        </w:rPr>
        <w:t>: 8 punktów sprzedaży powyżej 4,5%zawartości alkoholu oprócz piwa /</w:t>
      </w:r>
      <w:r w:rsidR="00A34785" w:rsidRPr="00C03D22">
        <w:rPr>
          <w:rFonts w:ascii="Times New Roman" w:hAnsi="Times New Roman" w:cs="Times New Roman"/>
          <w:i/>
          <w:sz w:val="22"/>
          <w:szCs w:val="22"/>
        </w:rPr>
        <w:t xml:space="preserve"> Ilość ważnych </w:t>
      </w:r>
      <w:r w:rsidR="00DF72B5" w:rsidRPr="00C03D22">
        <w:rPr>
          <w:rFonts w:ascii="Times New Roman" w:hAnsi="Times New Roman" w:cs="Times New Roman"/>
          <w:i/>
          <w:sz w:val="22"/>
          <w:szCs w:val="22"/>
        </w:rPr>
        <w:t>zezwoleń na</w:t>
      </w:r>
      <w:r w:rsidR="00A34785" w:rsidRPr="00C03D22">
        <w:rPr>
          <w:rFonts w:ascii="Times New Roman" w:hAnsi="Times New Roman" w:cs="Times New Roman"/>
          <w:i/>
          <w:sz w:val="22"/>
          <w:szCs w:val="22"/>
        </w:rPr>
        <w:t xml:space="preserve"> dzień </w:t>
      </w:r>
      <w:r w:rsidR="00DF72B5" w:rsidRPr="00C03D22">
        <w:rPr>
          <w:rFonts w:ascii="Times New Roman" w:hAnsi="Times New Roman" w:cs="Times New Roman"/>
          <w:i/>
          <w:sz w:val="22"/>
          <w:szCs w:val="22"/>
        </w:rPr>
        <w:t>dzisiejszych: do 4,5% zawartości</w:t>
      </w:r>
      <w:r w:rsidR="00A34785" w:rsidRPr="00C03D2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F72B5" w:rsidRPr="00C03D22">
        <w:rPr>
          <w:rFonts w:ascii="Times New Roman" w:hAnsi="Times New Roman" w:cs="Times New Roman"/>
          <w:i/>
          <w:sz w:val="22"/>
          <w:szCs w:val="22"/>
        </w:rPr>
        <w:t>a</w:t>
      </w:r>
      <w:r w:rsidR="00DF72B5">
        <w:rPr>
          <w:rFonts w:ascii="Times New Roman" w:hAnsi="Times New Roman" w:cs="Times New Roman"/>
          <w:i/>
          <w:sz w:val="22"/>
          <w:szCs w:val="22"/>
        </w:rPr>
        <w:t>lkoholu oraz</w:t>
      </w:r>
      <w:r w:rsidR="00317BE8">
        <w:rPr>
          <w:rFonts w:ascii="Times New Roman" w:hAnsi="Times New Roman" w:cs="Times New Roman"/>
          <w:i/>
          <w:sz w:val="22"/>
          <w:szCs w:val="22"/>
        </w:rPr>
        <w:t xml:space="preserve"> piwo -10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F72B5">
        <w:rPr>
          <w:rFonts w:ascii="Times New Roman" w:hAnsi="Times New Roman" w:cs="Times New Roman"/>
          <w:i/>
          <w:sz w:val="22"/>
          <w:szCs w:val="22"/>
        </w:rPr>
        <w:t>zezwoleń</w:t>
      </w:r>
      <w:r w:rsidR="00DF72B5" w:rsidRPr="00C03D22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D56E7E" w:rsidRPr="00C03D22">
        <w:rPr>
          <w:rFonts w:ascii="Times New Roman" w:hAnsi="Times New Roman" w:cs="Times New Roman"/>
          <w:i/>
          <w:sz w:val="22"/>
          <w:szCs w:val="22"/>
        </w:rPr>
        <w:t>powyżej 4,5% do 18% zawartości</w:t>
      </w:r>
      <w:r w:rsidR="00A34785" w:rsidRPr="00C03D22">
        <w:rPr>
          <w:rFonts w:ascii="Times New Roman" w:hAnsi="Times New Roman" w:cs="Times New Roman"/>
          <w:i/>
          <w:sz w:val="22"/>
          <w:szCs w:val="22"/>
        </w:rPr>
        <w:t xml:space="preserve"> alk</w:t>
      </w:r>
      <w:r w:rsidR="00D56E7E" w:rsidRPr="00C03D22">
        <w:rPr>
          <w:rFonts w:ascii="Times New Roman" w:hAnsi="Times New Roman" w:cs="Times New Roman"/>
          <w:i/>
          <w:sz w:val="22"/>
          <w:szCs w:val="22"/>
        </w:rPr>
        <w:t xml:space="preserve">oholu - 7 </w:t>
      </w:r>
      <w:r w:rsidR="00DF72B5" w:rsidRPr="00C03D22">
        <w:rPr>
          <w:rFonts w:ascii="Times New Roman" w:hAnsi="Times New Roman" w:cs="Times New Roman"/>
          <w:i/>
          <w:sz w:val="22"/>
          <w:szCs w:val="22"/>
        </w:rPr>
        <w:t>zezwoleń,; powyżej</w:t>
      </w:r>
      <w:r w:rsidR="00A34785" w:rsidRPr="00C03D22">
        <w:rPr>
          <w:rFonts w:ascii="Times New Roman" w:hAnsi="Times New Roman" w:cs="Times New Roman"/>
          <w:i/>
          <w:sz w:val="22"/>
          <w:szCs w:val="22"/>
        </w:rPr>
        <w:t xml:space="preserve"> 18% z</w:t>
      </w:r>
      <w:r>
        <w:rPr>
          <w:rFonts w:ascii="Times New Roman" w:hAnsi="Times New Roman" w:cs="Times New Roman"/>
          <w:i/>
          <w:sz w:val="22"/>
          <w:szCs w:val="22"/>
        </w:rPr>
        <w:t xml:space="preserve">awartości alkoholu – 7 </w:t>
      </w:r>
      <w:r w:rsidR="00DF72B5">
        <w:rPr>
          <w:rFonts w:ascii="Times New Roman" w:hAnsi="Times New Roman" w:cs="Times New Roman"/>
          <w:i/>
          <w:sz w:val="22"/>
          <w:szCs w:val="22"/>
        </w:rPr>
        <w:t>zezwoleń</w:t>
      </w:r>
      <w:r w:rsidR="00DF72B5" w:rsidRPr="006F7781">
        <w:rPr>
          <w:i/>
          <w:sz w:val="22"/>
          <w:szCs w:val="22"/>
        </w:rPr>
        <w:t xml:space="preserve">; </w:t>
      </w:r>
      <w:r w:rsidR="00A34785" w:rsidRPr="006F7781"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</w:t>
      </w:r>
      <w:r>
        <w:rPr>
          <w:rFonts w:ascii="Times New Roman" w:hAnsi="Times New Roman" w:cs="Times New Roman"/>
          <w:sz w:val="22"/>
          <w:szCs w:val="22"/>
        </w:rPr>
        <w:t>- ………</w:t>
      </w:r>
    </w:p>
    <w:p w:rsidR="00A34785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</w:p>
    <w:p w:rsidR="00D56E7E" w:rsidRPr="004C42E0" w:rsidRDefault="00D56E7E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DF72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Czy należy </w:t>
      </w:r>
      <w:r w:rsidRPr="00336FAE">
        <w:rPr>
          <w:rFonts w:ascii="Times New Roman" w:hAnsi="Times New Roman" w:cs="Times New Roman"/>
          <w:sz w:val="22"/>
          <w:szCs w:val="22"/>
        </w:rPr>
        <w:t xml:space="preserve">ustalić maksymalna liczbę </w:t>
      </w:r>
      <w:r w:rsidR="00DF72B5" w:rsidRPr="00336FAE">
        <w:rPr>
          <w:rFonts w:ascii="Times New Roman" w:hAnsi="Times New Roman" w:cs="Times New Roman"/>
          <w:sz w:val="22"/>
          <w:szCs w:val="22"/>
        </w:rPr>
        <w:t>zezwoleń odrębnie</w:t>
      </w:r>
      <w:r w:rsidRPr="00336FAE">
        <w:rPr>
          <w:rFonts w:ascii="Times New Roman" w:hAnsi="Times New Roman" w:cs="Times New Roman"/>
          <w:sz w:val="22"/>
          <w:szCs w:val="22"/>
        </w:rPr>
        <w:t xml:space="preserve"> dla poszczególnych jednostek pomocniczych gminy</w:t>
      </w:r>
      <w:r w:rsidR="00DB11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F72B5">
        <w:rPr>
          <w:rFonts w:ascii="Times New Roman" w:hAnsi="Times New Roman" w:cs="Times New Roman"/>
          <w:sz w:val="22"/>
          <w:szCs w:val="22"/>
        </w:rPr>
        <w:t>sołectw</w:t>
      </w:r>
      <w:r w:rsidR="00DF72B5" w:rsidRPr="00336FAE">
        <w:rPr>
          <w:rFonts w:ascii="Times New Roman" w:hAnsi="Times New Roman" w:cs="Times New Roman"/>
          <w:sz w:val="22"/>
          <w:szCs w:val="22"/>
        </w:rPr>
        <w:t xml:space="preserve">?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336F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</w:t>
      </w:r>
    </w:p>
    <w:p w:rsidR="00A34785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</w:p>
    <w:p w:rsidR="002C218C" w:rsidRDefault="002C218C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A66E2">
        <w:rPr>
          <w:rFonts w:ascii="Times New Roman" w:hAnsi="Times New Roman" w:cs="Times New Roman"/>
          <w:sz w:val="22"/>
          <w:szCs w:val="22"/>
        </w:rPr>
        <w:t xml:space="preserve"> </w:t>
      </w:r>
      <w:r w:rsidRPr="004C42E0">
        <w:rPr>
          <w:rFonts w:ascii="Times New Roman" w:hAnsi="Times New Roman" w:cs="Times New Roman"/>
          <w:sz w:val="22"/>
          <w:szCs w:val="22"/>
        </w:rPr>
        <w:t xml:space="preserve">Czy uzasadnione jest wprowadzenie ograniczeń w godzinach nocnej sprzedaży napojów alkoholowych przeznaczonych do spożycia poza miejscem sprzedaży („DETAL”) w godz. od 22.00 </w:t>
      </w:r>
      <w:r w:rsidR="00DF72B5">
        <w:rPr>
          <w:rFonts w:ascii="Times New Roman" w:hAnsi="Times New Roman" w:cs="Times New Roman"/>
          <w:sz w:val="22"/>
          <w:szCs w:val="22"/>
        </w:rPr>
        <w:t>d</w:t>
      </w:r>
      <w:r w:rsidR="00DF72B5" w:rsidRPr="004C42E0">
        <w:rPr>
          <w:rFonts w:ascii="Times New Roman" w:hAnsi="Times New Roman" w:cs="Times New Roman"/>
          <w:sz w:val="22"/>
          <w:szCs w:val="22"/>
        </w:rPr>
        <w:t xml:space="preserve">o 6.00?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</w:t>
      </w:r>
    </w:p>
    <w:p w:rsidR="00A34785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</w:p>
    <w:p w:rsidR="00DB11C0" w:rsidRDefault="00DB11C0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Pr="004C42E0">
        <w:rPr>
          <w:rFonts w:ascii="Times New Roman" w:hAnsi="Times New Roman" w:cs="Times New Roman"/>
          <w:sz w:val="22"/>
          <w:szCs w:val="22"/>
        </w:rPr>
        <w:t xml:space="preserve">. Czy należy wprowadzić odstępstwo od zakazu spożywania napojów alkoholowych w miejscu publicznym?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TAK </w:t>
      </w:r>
    </w:p>
    <w:p w:rsidR="002C218C" w:rsidRPr="004C42E0" w:rsidRDefault="00A34785" w:rsidP="00FA6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44"/>
          <w:szCs w:val="44"/>
        </w:rPr>
        <w:t xml:space="preserve">□ </w:t>
      </w:r>
      <w:r w:rsidRPr="004C42E0">
        <w:rPr>
          <w:rFonts w:ascii="Times New Roman" w:hAnsi="Times New Roman" w:cs="Times New Roman"/>
          <w:sz w:val="22"/>
          <w:szCs w:val="22"/>
        </w:rPr>
        <w:t xml:space="preserve">NIE </w:t>
      </w:r>
    </w:p>
    <w:p w:rsidR="00A34785" w:rsidRPr="004C42E0" w:rsidRDefault="00A34785" w:rsidP="00FA66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 xml:space="preserve">Jeśli odpowiedź na wyżej zadane pytanie brzmi TAK, proszę o wskazanie miejsca, na </w:t>
      </w:r>
      <w:r w:rsidR="00DF72B5" w:rsidRPr="004C42E0">
        <w:rPr>
          <w:rFonts w:ascii="Times New Roman" w:hAnsi="Times New Roman" w:cs="Times New Roman"/>
          <w:sz w:val="22"/>
          <w:szCs w:val="22"/>
        </w:rPr>
        <w:t>terenie, którego</w:t>
      </w:r>
      <w:r w:rsidRPr="004C42E0">
        <w:rPr>
          <w:rFonts w:ascii="Times New Roman" w:hAnsi="Times New Roman" w:cs="Times New Roman"/>
          <w:sz w:val="22"/>
          <w:szCs w:val="22"/>
        </w:rPr>
        <w:t xml:space="preserve"> ma obowiązywać odstępstwo od zakazu spożywania alkoholu, a także uzasadnić swój wybór.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>MIEJSC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18C">
        <w:rPr>
          <w:rFonts w:ascii="Times New Roman" w:hAnsi="Times New Roman" w:cs="Times New Roman"/>
          <w:sz w:val="22"/>
          <w:szCs w:val="22"/>
        </w:rPr>
        <w:t>.................</w:t>
      </w:r>
      <w:r w:rsidR="00FA66E2">
        <w:rPr>
          <w:rFonts w:ascii="Times New Roman" w:hAnsi="Times New Roman" w:cs="Times New Roman"/>
          <w:sz w:val="22"/>
          <w:szCs w:val="22"/>
        </w:rPr>
        <w:t>.</w:t>
      </w:r>
      <w:r w:rsidR="002C218C">
        <w:rPr>
          <w:rFonts w:ascii="Times New Roman" w:hAnsi="Times New Roman" w:cs="Times New Roman"/>
          <w:sz w:val="22"/>
          <w:szCs w:val="22"/>
        </w:rPr>
        <w:t>....................................</w:t>
      </w:r>
      <w:r w:rsidRPr="004C42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785" w:rsidRPr="004C42E0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18C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r w:rsidR="00FA66E2">
        <w:rPr>
          <w:rFonts w:ascii="Times New Roman" w:hAnsi="Times New Roman" w:cs="Times New Roman"/>
          <w:sz w:val="22"/>
          <w:szCs w:val="22"/>
        </w:rPr>
        <w:t>...</w:t>
      </w:r>
      <w:r w:rsidR="002C218C">
        <w:rPr>
          <w:rFonts w:ascii="Times New Roman" w:hAnsi="Times New Roman" w:cs="Times New Roman"/>
          <w:sz w:val="22"/>
          <w:szCs w:val="22"/>
        </w:rPr>
        <w:t>........</w:t>
      </w:r>
      <w:r w:rsidRPr="004C42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785" w:rsidRPr="009753C1" w:rsidRDefault="00A34785" w:rsidP="00A3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42E0">
        <w:rPr>
          <w:rFonts w:ascii="Times New Roman" w:hAnsi="Times New Roman" w:cs="Times New Roman"/>
          <w:sz w:val="22"/>
          <w:szCs w:val="22"/>
        </w:rPr>
        <w:t xml:space="preserve">Dodatkowe wnioski i </w:t>
      </w:r>
      <w:r w:rsidR="00DF72B5" w:rsidRPr="004C42E0">
        <w:rPr>
          <w:rFonts w:ascii="Times New Roman" w:hAnsi="Times New Roman" w:cs="Times New Roman"/>
          <w:sz w:val="22"/>
          <w:szCs w:val="22"/>
        </w:rPr>
        <w:t>opinie ……………………………………………………………………….....………………….........</w:t>
      </w:r>
      <w:r w:rsidRPr="004C42E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.</w:t>
      </w:r>
      <w:r w:rsidR="002C218C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DB11C0" w:rsidRDefault="00DB11C0" w:rsidP="002C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E7E" w:rsidRDefault="002C218C" w:rsidP="002C218C">
      <w:r>
        <w:t xml:space="preserve">                                                                                                                                              </w:t>
      </w:r>
    </w:p>
    <w:p w:rsidR="00D56E7E" w:rsidRDefault="00D56E7E" w:rsidP="002C218C"/>
    <w:p w:rsidR="00D56E7E" w:rsidRDefault="00D56E7E" w:rsidP="002C218C"/>
    <w:p w:rsidR="00D56E7E" w:rsidRDefault="00D56E7E" w:rsidP="002C218C"/>
    <w:p w:rsidR="00DF72B5" w:rsidRDefault="00DF72B5" w:rsidP="002C218C"/>
    <w:p w:rsidR="00DF72B5" w:rsidRDefault="00DF72B5" w:rsidP="002C218C"/>
    <w:p w:rsidR="00DF72B5" w:rsidRDefault="00DF72B5" w:rsidP="002C218C"/>
    <w:p w:rsidR="00DF72B5" w:rsidRDefault="00DF72B5" w:rsidP="002C218C"/>
    <w:sectPr w:rsidR="00DF72B5" w:rsidSect="00BD1F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5"/>
    <w:rsid w:val="00001E2F"/>
    <w:rsid w:val="00062919"/>
    <w:rsid w:val="000759CD"/>
    <w:rsid w:val="001B5099"/>
    <w:rsid w:val="002C218C"/>
    <w:rsid w:val="002E28D5"/>
    <w:rsid w:val="00317BE8"/>
    <w:rsid w:val="00413769"/>
    <w:rsid w:val="00465E3F"/>
    <w:rsid w:val="00560530"/>
    <w:rsid w:val="00657C6D"/>
    <w:rsid w:val="00882227"/>
    <w:rsid w:val="009417DD"/>
    <w:rsid w:val="00A34785"/>
    <w:rsid w:val="00BD1FB8"/>
    <w:rsid w:val="00BF2236"/>
    <w:rsid w:val="00C03D22"/>
    <w:rsid w:val="00D56E7E"/>
    <w:rsid w:val="00DB11C0"/>
    <w:rsid w:val="00DF72B5"/>
    <w:rsid w:val="00FA3F14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984"/>
  <w15:chartTrackingRefBased/>
  <w15:docId w15:val="{0F5924F8-4584-4312-800F-512BD80F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785"/>
    <w:pPr>
      <w:ind w:left="720"/>
      <w:contextualSpacing/>
    </w:pPr>
  </w:style>
  <w:style w:type="paragraph" w:customStyle="1" w:styleId="Default">
    <w:name w:val="Default"/>
    <w:rsid w:val="00A34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4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6DD3-5576-4B54-9EC8-A1E3181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2018-06-26T10:19:00Z</cp:lastPrinted>
  <dcterms:created xsi:type="dcterms:W3CDTF">2018-06-26T10:38:00Z</dcterms:created>
  <dcterms:modified xsi:type="dcterms:W3CDTF">2018-06-26T10:38:00Z</dcterms:modified>
</cp:coreProperties>
</file>